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43F5B5" w14:textId="77777777" w:rsidR="009559DB" w:rsidRPr="00EA56AB" w:rsidRDefault="00EA56AB" w:rsidP="002B2A28">
      <w:pPr>
        <w:rPr>
          <w:rFonts w:ascii="Tahoma" w:hAnsi="Tahoma" w:cs="Tahoma"/>
          <w:b/>
          <w:bCs/>
          <w:rtl/>
        </w:rPr>
      </w:pPr>
      <w:r w:rsidRPr="00EA56AB">
        <w:rPr>
          <w:rFonts w:ascii="Tahoma" w:hAnsi="Tahoma" w:cs="Tahoma" w:hint="cs"/>
          <w:b/>
          <w:bCs/>
          <w:rtl/>
        </w:rPr>
        <w:t xml:space="preserve">אפרופו התשובה של </w:t>
      </w:r>
      <w:proofErr w:type="spellStart"/>
      <w:r w:rsidRPr="00EA56AB">
        <w:rPr>
          <w:rFonts w:ascii="Tahoma" w:hAnsi="Tahoma" w:cs="Tahoma" w:hint="cs"/>
          <w:b/>
          <w:bCs/>
          <w:rtl/>
        </w:rPr>
        <w:t>ז'.לאקאן</w:t>
      </w:r>
      <w:proofErr w:type="spellEnd"/>
      <w:r w:rsidRPr="00EA56AB">
        <w:rPr>
          <w:rFonts w:ascii="Tahoma" w:hAnsi="Tahoma" w:cs="Tahoma" w:hint="cs"/>
          <w:b/>
          <w:bCs/>
          <w:rtl/>
        </w:rPr>
        <w:t xml:space="preserve"> למרסל </w:t>
      </w:r>
      <w:proofErr w:type="spellStart"/>
      <w:r w:rsidRPr="00EA56AB">
        <w:rPr>
          <w:rFonts w:ascii="Tahoma" w:hAnsi="Tahoma" w:cs="Tahoma" w:hint="cs"/>
          <w:b/>
          <w:bCs/>
          <w:rtl/>
        </w:rPr>
        <w:t>ריטר</w:t>
      </w:r>
      <w:proofErr w:type="spellEnd"/>
      <w:r w:rsidRPr="00EA56AB">
        <w:rPr>
          <w:rFonts w:ascii="Tahoma" w:hAnsi="Tahoma" w:cs="Tahoma" w:hint="cs"/>
          <w:b/>
          <w:bCs/>
          <w:rtl/>
        </w:rPr>
        <w:t xml:space="preserve">- </w:t>
      </w:r>
      <w:r w:rsidR="00D6140F" w:rsidRPr="00EA56AB">
        <w:rPr>
          <w:rFonts w:ascii="Tahoma" w:hAnsi="Tahoma" w:cs="Tahoma"/>
          <w:b/>
          <w:bCs/>
          <w:rtl/>
        </w:rPr>
        <w:t>"ה</w:t>
      </w:r>
      <w:r w:rsidR="00E66A91" w:rsidRPr="00EA56AB">
        <w:rPr>
          <w:rFonts w:ascii="Tahoma" w:hAnsi="Tahoma" w:cs="Tahoma"/>
          <w:b/>
          <w:bCs/>
          <w:rtl/>
        </w:rPr>
        <w:t>טבור</w:t>
      </w:r>
      <w:r w:rsidR="00D6140F" w:rsidRPr="00EA56AB">
        <w:rPr>
          <w:rFonts w:ascii="Tahoma" w:hAnsi="Tahoma" w:cs="Tahoma"/>
          <w:b/>
          <w:bCs/>
          <w:rtl/>
        </w:rPr>
        <w:t xml:space="preserve"> של החלום הנו חור"</w:t>
      </w:r>
      <w:r>
        <w:rPr>
          <w:rStyle w:val="FootnoteReference"/>
          <w:rFonts w:ascii="Tahoma" w:hAnsi="Tahoma" w:cs="Tahoma"/>
          <w:b/>
          <w:bCs/>
          <w:rtl/>
        </w:rPr>
        <w:footnoteReference w:id="1"/>
      </w:r>
    </w:p>
    <w:p w14:paraId="6F3606CE" w14:textId="77777777" w:rsidR="00D6140F" w:rsidRDefault="00D6140F" w:rsidP="002B2A28">
      <w:pPr>
        <w:rPr>
          <w:rFonts w:ascii="Tahoma" w:hAnsi="Tahoma" w:cs="Tahoma"/>
          <w:rtl/>
        </w:rPr>
      </w:pPr>
    </w:p>
    <w:p w14:paraId="06AFF5D0" w14:textId="77777777" w:rsidR="008F5C57" w:rsidRDefault="00D6140F" w:rsidP="00D6140F">
      <w:pPr>
        <w:spacing w:line="360" w:lineRule="auto"/>
        <w:rPr>
          <w:rFonts w:ascii="Tahoma" w:hAnsi="Tahoma" w:cs="Tahoma"/>
          <w:rtl/>
        </w:rPr>
      </w:pPr>
      <w:r>
        <w:rPr>
          <w:rFonts w:ascii="Tahoma" w:hAnsi="Tahoma" w:cs="Tahoma" w:hint="cs"/>
          <w:rtl/>
        </w:rPr>
        <w:t>מרסל ריטר- זוהי שאלה שהתעורר</w:t>
      </w:r>
      <w:bookmarkStart w:id="0" w:name="_GoBack"/>
      <w:bookmarkEnd w:id="0"/>
      <w:r>
        <w:rPr>
          <w:rFonts w:ascii="Tahoma" w:hAnsi="Tahoma" w:cs="Tahoma" w:hint="cs"/>
          <w:rtl/>
        </w:rPr>
        <w:t>ה אצלי הבוקר, היא קשורה לדאגות תאורטיות אישיות. ישנן מילים מסוימות שמתחילות ב-</w:t>
      </w:r>
      <w:r>
        <w:rPr>
          <w:rFonts w:ascii="Tahoma" w:hAnsi="Tahoma" w:cs="Tahoma"/>
        </w:rPr>
        <w:t>Un</w:t>
      </w:r>
      <w:r>
        <w:rPr>
          <w:rFonts w:ascii="Tahoma" w:hAnsi="Tahoma" w:cs="Tahoma" w:hint="cs"/>
          <w:rtl/>
        </w:rPr>
        <w:t xml:space="preserve"> , </w:t>
      </w:r>
      <w:proofErr w:type="spellStart"/>
      <w:r>
        <w:rPr>
          <w:rFonts w:ascii="Tahoma" w:hAnsi="Tahoma" w:cs="Tahoma"/>
        </w:rPr>
        <w:t>Unbewusste</w:t>
      </w:r>
      <w:proofErr w:type="spellEnd"/>
      <w:r>
        <w:rPr>
          <w:rFonts w:ascii="Tahoma" w:hAnsi="Tahoma" w:cs="Tahoma" w:hint="cs"/>
          <w:rtl/>
        </w:rPr>
        <w:t xml:space="preserve"> [לא מודע] , </w:t>
      </w:r>
      <w:proofErr w:type="spellStart"/>
      <w:r>
        <w:rPr>
          <w:rFonts w:ascii="Tahoma" w:hAnsi="Tahoma" w:cs="Tahoma"/>
        </w:rPr>
        <w:t>Umheimlich</w:t>
      </w:r>
      <w:proofErr w:type="spellEnd"/>
      <w:r>
        <w:rPr>
          <w:rFonts w:ascii="Tahoma" w:hAnsi="Tahoma" w:cs="Tahoma" w:hint="cs"/>
          <w:rtl/>
        </w:rPr>
        <w:t xml:space="preserve"> [</w:t>
      </w:r>
      <w:proofErr w:type="spellStart"/>
      <w:r w:rsidR="00B55209">
        <w:rPr>
          <w:rFonts w:ascii="Tahoma" w:hAnsi="Tahoma" w:cs="Tahoma" w:hint="cs"/>
          <w:rtl/>
        </w:rPr>
        <w:t>אלביתי</w:t>
      </w:r>
      <w:proofErr w:type="spellEnd"/>
      <w:r>
        <w:rPr>
          <w:rFonts w:ascii="Tahoma" w:hAnsi="Tahoma" w:cs="Tahoma" w:hint="cs"/>
          <w:rtl/>
        </w:rPr>
        <w:t xml:space="preserve"> ]. זה הוביל אותי לחשוב על </w:t>
      </w:r>
      <w:proofErr w:type="spellStart"/>
      <w:r>
        <w:rPr>
          <w:rFonts w:ascii="Tahoma" w:hAnsi="Tahoma" w:cs="Tahoma"/>
        </w:rPr>
        <w:t>Unerkannt</w:t>
      </w:r>
      <w:proofErr w:type="spellEnd"/>
      <w:r>
        <w:rPr>
          <w:rFonts w:ascii="Tahoma" w:hAnsi="Tahoma" w:cs="Tahoma" w:hint="cs"/>
          <w:rtl/>
        </w:rPr>
        <w:t xml:space="preserve"> [לא מוכר] שאנו מוצאים אצל פרויד. במיוחד ב</w:t>
      </w:r>
      <w:r w:rsidR="00B17989">
        <w:rPr>
          <w:rFonts w:ascii="Tahoma" w:hAnsi="Tahoma" w:cs="Tahoma" w:hint="cs"/>
          <w:rtl/>
        </w:rPr>
        <w:t>"</w:t>
      </w:r>
      <w:r>
        <w:rPr>
          <w:rFonts w:ascii="Tahoma" w:hAnsi="Tahoma" w:cs="Tahoma" w:hint="cs"/>
          <w:rtl/>
        </w:rPr>
        <w:t>פ</w:t>
      </w:r>
      <w:r w:rsidR="00B17989">
        <w:rPr>
          <w:rFonts w:ascii="Tahoma" w:hAnsi="Tahoma" w:cs="Tahoma" w:hint="cs"/>
          <w:rtl/>
        </w:rPr>
        <w:t>ירו</w:t>
      </w:r>
      <w:r>
        <w:rPr>
          <w:rFonts w:ascii="Tahoma" w:hAnsi="Tahoma" w:cs="Tahoma" w:hint="cs"/>
          <w:rtl/>
        </w:rPr>
        <w:t xml:space="preserve">ש </w:t>
      </w:r>
      <w:r w:rsidR="00B17989">
        <w:rPr>
          <w:rFonts w:ascii="Tahoma" w:hAnsi="Tahoma" w:cs="Tahoma" w:hint="cs"/>
          <w:rtl/>
        </w:rPr>
        <w:t xml:space="preserve">החלום", </w:t>
      </w:r>
      <w:r>
        <w:rPr>
          <w:rFonts w:ascii="Tahoma" w:hAnsi="Tahoma" w:cs="Tahoma" w:hint="cs"/>
          <w:rtl/>
        </w:rPr>
        <w:t>שבו תורגם לא טוב כלא ידוע בזמן שזה בלתי מוכר, לא מזוהה.</w:t>
      </w:r>
      <w:r w:rsidR="001A2497">
        <w:rPr>
          <w:rFonts w:ascii="Tahoma" w:hAnsi="Tahoma" w:cs="Tahoma" w:hint="cs"/>
          <w:rtl/>
        </w:rPr>
        <w:t xml:space="preserve"> אנו מוצאים את אותו </w:t>
      </w:r>
      <w:proofErr w:type="spellStart"/>
      <w:r w:rsidR="001A2497">
        <w:rPr>
          <w:rFonts w:ascii="Tahoma" w:hAnsi="Tahoma" w:cs="Tahoma"/>
        </w:rPr>
        <w:t>Unerkannt</w:t>
      </w:r>
      <w:proofErr w:type="spellEnd"/>
      <w:r w:rsidR="001A2497">
        <w:rPr>
          <w:rFonts w:ascii="Tahoma" w:hAnsi="Tahoma" w:cs="Tahoma" w:hint="cs"/>
          <w:rtl/>
        </w:rPr>
        <w:t xml:space="preserve"> מקושר לטבור החלום. הטבור הוא אותה נקודה בחלום </w:t>
      </w:r>
      <w:r w:rsidR="001A2497">
        <w:rPr>
          <w:rFonts w:ascii="Tahoma" w:hAnsi="Tahoma" w:cs="Tahoma"/>
          <w:rtl/>
        </w:rPr>
        <w:t>–</w:t>
      </w:r>
      <w:r w:rsidR="001A2497">
        <w:rPr>
          <w:rFonts w:ascii="Tahoma" w:hAnsi="Tahoma" w:cs="Tahoma" w:hint="cs"/>
          <w:rtl/>
        </w:rPr>
        <w:t xml:space="preserve"> אני מצטט כאן את פרויד- שלא ניתנת לתפיסה. כלומר נקודה ש</w:t>
      </w:r>
      <w:r w:rsidR="00D90876">
        <w:rPr>
          <w:rFonts w:ascii="Tahoma" w:hAnsi="Tahoma" w:cs="Tahoma" w:hint="cs"/>
          <w:rtl/>
        </w:rPr>
        <w:t xml:space="preserve">בה </w:t>
      </w:r>
      <w:r w:rsidR="00FF311F">
        <w:rPr>
          <w:rFonts w:ascii="Tahoma" w:hAnsi="Tahoma" w:cs="Tahoma" w:hint="cs"/>
          <w:rtl/>
        </w:rPr>
        <w:t xml:space="preserve">נעצר </w:t>
      </w:r>
      <w:r w:rsidR="001A2497">
        <w:rPr>
          <w:rFonts w:ascii="Tahoma" w:hAnsi="Tahoma" w:cs="Tahoma" w:hint="cs"/>
          <w:rtl/>
        </w:rPr>
        <w:t>בסופו של דבר</w:t>
      </w:r>
      <w:r w:rsidR="007C1DC3">
        <w:rPr>
          <w:rFonts w:ascii="Tahoma" w:hAnsi="Tahoma" w:cs="Tahoma" w:hint="cs"/>
          <w:rtl/>
        </w:rPr>
        <w:t xml:space="preserve"> המובן או כל אפשרות למובן.</w:t>
      </w:r>
      <w:r w:rsidR="00AB0A2B">
        <w:rPr>
          <w:rFonts w:ascii="Tahoma" w:hAnsi="Tahoma" w:cs="Tahoma" w:hint="cs"/>
          <w:rtl/>
        </w:rPr>
        <w:t xml:space="preserve"> זו נקודה שבה החלום קרוב יותר ל-</w:t>
      </w:r>
      <w:proofErr w:type="spellStart"/>
      <w:r w:rsidR="00AB0A2B">
        <w:rPr>
          <w:rFonts w:ascii="Tahoma" w:hAnsi="Tahoma" w:cs="Tahoma"/>
        </w:rPr>
        <w:t>Unerkannt</w:t>
      </w:r>
      <w:proofErr w:type="spellEnd"/>
      <w:r w:rsidR="00AB0A2B">
        <w:rPr>
          <w:rFonts w:ascii="Tahoma" w:hAnsi="Tahoma" w:cs="Tahoma" w:hint="cs"/>
          <w:rtl/>
        </w:rPr>
        <w:t xml:space="preserve"> , ללא מזוהה. פרויד אומר: </w:t>
      </w:r>
      <w:proofErr w:type="spellStart"/>
      <w:r w:rsidR="00AB0A2B">
        <w:rPr>
          <w:rFonts w:ascii="Tahoma" w:hAnsi="Tahoma" w:cs="Tahoma"/>
        </w:rPr>
        <w:t>Er</w:t>
      </w:r>
      <w:proofErr w:type="spellEnd"/>
      <w:r w:rsidR="00AB0A2B">
        <w:rPr>
          <w:rFonts w:ascii="Tahoma" w:hAnsi="Tahoma" w:cs="Tahoma"/>
        </w:rPr>
        <w:t xml:space="preserve"> </w:t>
      </w:r>
      <w:proofErr w:type="spellStart"/>
      <w:r w:rsidR="00AB0A2B">
        <w:rPr>
          <w:rFonts w:ascii="Tahoma" w:hAnsi="Tahoma" w:cs="Tahoma"/>
        </w:rPr>
        <w:t>sitz</w:t>
      </w:r>
      <w:proofErr w:type="spellEnd"/>
      <w:r w:rsidR="00AB0A2B">
        <w:rPr>
          <w:rFonts w:ascii="Tahoma" w:hAnsi="Tahoma" w:cs="Tahoma"/>
        </w:rPr>
        <w:t xml:space="preserve"> </w:t>
      </w:r>
      <w:proofErr w:type="spellStart"/>
      <w:r w:rsidR="00AB0A2B">
        <w:rPr>
          <w:rFonts w:ascii="Tahoma" w:hAnsi="Tahoma" w:cs="Tahoma"/>
        </w:rPr>
        <w:t>ihm</w:t>
      </w:r>
      <w:proofErr w:type="spellEnd"/>
      <w:r w:rsidR="00AB0A2B">
        <w:rPr>
          <w:rFonts w:ascii="Tahoma" w:hAnsi="Tahoma" w:cs="Tahoma"/>
        </w:rPr>
        <w:t xml:space="preserve"> auf</w:t>
      </w:r>
      <w:r w:rsidR="00AB0A2B">
        <w:rPr>
          <w:rFonts w:ascii="Tahoma" w:hAnsi="Tahoma" w:cs="Tahoma" w:hint="cs"/>
          <w:rtl/>
        </w:rPr>
        <w:t>. בתרגום מילולי : יושב מעל</w:t>
      </w:r>
      <w:r w:rsidR="00B17989">
        <w:rPr>
          <w:rFonts w:ascii="Tahoma" w:hAnsi="Tahoma" w:cs="Tahoma" w:hint="cs"/>
          <w:rtl/>
        </w:rPr>
        <w:t>יו</w:t>
      </w:r>
      <w:r w:rsidR="00AB0A2B">
        <w:rPr>
          <w:rFonts w:ascii="Tahoma" w:hAnsi="Tahoma" w:cs="Tahoma" w:hint="cs"/>
          <w:rtl/>
        </w:rPr>
        <w:t xml:space="preserve"> כמו רוכב על סוסו. </w:t>
      </w:r>
      <w:r w:rsidR="006C59D1">
        <w:rPr>
          <w:rFonts w:ascii="Tahoma" w:hAnsi="Tahoma" w:cs="Tahoma" w:hint="cs"/>
          <w:rtl/>
        </w:rPr>
        <w:t>אבל הוא מוסיף שמאותה נקודה מתרוממת פקעת מחשבות שלא ניתן להתיר</w:t>
      </w:r>
      <w:r w:rsidR="00B17989">
        <w:rPr>
          <w:rFonts w:ascii="Tahoma" w:hAnsi="Tahoma" w:cs="Tahoma" w:hint="cs"/>
          <w:rtl/>
        </w:rPr>
        <w:t>ה</w:t>
      </w:r>
      <w:r w:rsidR="006C59D1">
        <w:rPr>
          <w:rFonts w:ascii="Tahoma" w:hAnsi="Tahoma" w:cs="Tahoma" w:hint="cs"/>
          <w:rtl/>
        </w:rPr>
        <w:t xml:space="preserve"> ושאינה מעניקה תרומות נוספות לתוכן החלום</w:t>
      </w:r>
      <w:r w:rsidR="00271D4C">
        <w:rPr>
          <w:rFonts w:ascii="Tahoma" w:hAnsi="Tahoma" w:cs="Tahoma" w:hint="cs"/>
          <w:rtl/>
        </w:rPr>
        <w:t xml:space="preserve">, </w:t>
      </w:r>
      <w:r w:rsidR="00B17989">
        <w:rPr>
          <w:rFonts w:ascii="Tahoma" w:hAnsi="Tahoma" w:cs="Tahoma" w:hint="cs"/>
          <w:rtl/>
        </w:rPr>
        <w:t>הווה אומר</w:t>
      </w:r>
      <w:r w:rsidR="00271D4C">
        <w:rPr>
          <w:rFonts w:ascii="Tahoma" w:hAnsi="Tahoma" w:cs="Tahoma" w:hint="cs"/>
          <w:rtl/>
        </w:rPr>
        <w:t xml:space="preserve"> לטקסט הגלוי. במילים אחרות</w:t>
      </w:r>
      <w:r w:rsidR="00B17989">
        <w:rPr>
          <w:rFonts w:ascii="Tahoma" w:hAnsi="Tahoma" w:cs="Tahoma" w:hint="cs"/>
          <w:rtl/>
        </w:rPr>
        <w:t>,</w:t>
      </w:r>
      <w:r w:rsidR="00271D4C">
        <w:rPr>
          <w:rFonts w:ascii="Tahoma" w:hAnsi="Tahoma" w:cs="Tahoma" w:hint="cs"/>
          <w:rtl/>
        </w:rPr>
        <w:t xml:space="preserve"> נראה שזוהי נקודה שבה העיבוי אינו מספיק</w:t>
      </w:r>
      <w:r w:rsidR="00AF5D06">
        <w:rPr>
          <w:rFonts w:ascii="Tahoma" w:hAnsi="Tahoma" w:cs="Tahoma" w:hint="cs"/>
          <w:rtl/>
        </w:rPr>
        <w:t xml:space="preserve"> כי באופן מסוים אינו קשור אלא בחוט אחד</w:t>
      </w:r>
      <w:r w:rsidR="00B17989">
        <w:rPr>
          <w:rFonts w:ascii="Tahoma" w:hAnsi="Tahoma" w:cs="Tahoma" w:hint="cs"/>
          <w:rtl/>
        </w:rPr>
        <w:t xml:space="preserve"> בלבד</w:t>
      </w:r>
      <w:r w:rsidR="00AF5D06">
        <w:rPr>
          <w:rFonts w:ascii="Tahoma" w:hAnsi="Tahoma" w:cs="Tahoma" w:hint="cs"/>
          <w:rtl/>
        </w:rPr>
        <w:t xml:space="preserve">, או במרכיב אחד אל התוכן הגלוי. נקודת התמוטטות של כשל ברשת. </w:t>
      </w:r>
    </w:p>
    <w:p w14:paraId="2775F279" w14:textId="77777777" w:rsidR="00D6140F" w:rsidRDefault="00B17989" w:rsidP="00D6140F">
      <w:pPr>
        <w:spacing w:line="360" w:lineRule="auto"/>
        <w:rPr>
          <w:rFonts w:ascii="Tahoma" w:hAnsi="Tahoma" w:cs="Tahoma"/>
          <w:rtl/>
        </w:rPr>
      </w:pPr>
      <w:r>
        <w:rPr>
          <w:rFonts w:ascii="Tahoma" w:hAnsi="Tahoma" w:cs="Tahoma" w:hint="cs"/>
          <w:rtl/>
        </w:rPr>
        <w:t xml:space="preserve">או </w:t>
      </w:r>
      <w:r w:rsidR="008F5C57">
        <w:rPr>
          <w:rFonts w:ascii="Tahoma" w:hAnsi="Tahoma" w:cs="Tahoma" w:hint="cs"/>
          <w:rtl/>
        </w:rPr>
        <w:t xml:space="preserve">אז השאלה שעולה בי היא האם ה- </w:t>
      </w:r>
      <w:proofErr w:type="spellStart"/>
      <w:r w:rsidR="008F5C57">
        <w:rPr>
          <w:rFonts w:ascii="Tahoma" w:hAnsi="Tahoma" w:cs="Tahoma"/>
        </w:rPr>
        <w:t>Unerkannt</w:t>
      </w:r>
      <w:proofErr w:type="spellEnd"/>
      <w:r w:rsidR="008F5C57">
        <w:rPr>
          <w:rFonts w:ascii="Tahoma" w:hAnsi="Tahoma" w:cs="Tahoma" w:hint="cs"/>
          <w:rtl/>
        </w:rPr>
        <w:t xml:space="preserve"> , אותו לא מזוהה</w:t>
      </w:r>
      <w:r>
        <w:rPr>
          <w:rFonts w:ascii="Tahoma" w:hAnsi="Tahoma" w:cs="Tahoma" w:hint="cs"/>
          <w:rtl/>
        </w:rPr>
        <w:t>,</w:t>
      </w:r>
      <w:r w:rsidR="008F5C57">
        <w:rPr>
          <w:rFonts w:ascii="Tahoma" w:hAnsi="Tahoma" w:cs="Tahoma" w:hint="cs"/>
          <w:rtl/>
        </w:rPr>
        <w:t xml:space="preserve"> מסומן על ידי אותה פקעת מחשבות</w:t>
      </w:r>
      <w:r w:rsidR="00FF311F">
        <w:rPr>
          <w:rFonts w:ascii="Tahoma" w:hAnsi="Tahoma" w:cs="Tahoma" w:hint="cs"/>
          <w:rtl/>
        </w:rPr>
        <w:t>,</w:t>
      </w:r>
      <w:r w:rsidR="008F5C57">
        <w:rPr>
          <w:rFonts w:ascii="Tahoma" w:hAnsi="Tahoma" w:cs="Tahoma" w:hint="cs"/>
          <w:rtl/>
        </w:rPr>
        <w:t xml:space="preserve"> אי</w:t>
      </w:r>
      <w:r>
        <w:rPr>
          <w:rFonts w:ascii="Tahoma" w:hAnsi="Tahoma" w:cs="Tahoma" w:hint="cs"/>
          <w:rtl/>
        </w:rPr>
        <w:t>נ</w:t>
      </w:r>
      <w:r w:rsidR="008F5C57">
        <w:rPr>
          <w:rFonts w:ascii="Tahoma" w:hAnsi="Tahoma" w:cs="Tahoma" w:hint="cs"/>
          <w:rtl/>
        </w:rPr>
        <w:t xml:space="preserve">נו יכולים לראות שם ממשי, ממשי לא מסומל, </w:t>
      </w:r>
      <w:r w:rsidR="00AD6F64">
        <w:rPr>
          <w:rFonts w:ascii="Tahoma" w:hAnsi="Tahoma" w:cs="Tahoma" w:hint="cs"/>
          <w:rtl/>
        </w:rPr>
        <w:t>דבר-מה</w:t>
      </w:r>
      <w:r w:rsidR="008F5C57">
        <w:rPr>
          <w:rFonts w:ascii="Tahoma" w:hAnsi="Tahoma" w:cs="Tahoma" w:hint="cs"/>
          <w:rtl/>
        </w:rPr>
        <w:t xml:space="preserve"> שבפניו החלום כרשת נעצר, אינו יכול להרחיק לכת. ואני שואל</w:t>
      </w:r>
      <w:r>
        <w:rPr>
          <w:rFonts w:ascii="Tahoma" w:hAnsi="Tahoma" w:cs="Tahoma" w:hint="cs"/>
          <w:rtl/>
        </w:rPr>
        <w:t xml:space="preserve"> גם</w:t>
      </w:r>
      <w:r w:rsidR="008F5C57">
        <w:rPr>
          <w:rFonts w:ascii="Tahoma" w:hAnsi="Tahoma" w:cs="Tahoma" w:hint="cs"/>
          <w:rtl/>
        </w:rPr>
        <w:t xml:space="preserve">: באיזה ממשי מדובר? </w:t>
      </w:r>
      <w:r>
        <w:rPr>
          <w:rFonts w:ascii="Tahoma" w:hAnsi="Tahoma" w:cs="Tahoma" w:hint="cs"/>
          <w:rtl/>
        </w:rPr>
        <w:t xml:space="preserve">האם </w:t>
      </w:r>
      <w:r w:rsidR="008F5C57">
        <w:rPr>
          <w:rFonts w:ascii="Tahoma" w:hAnsi="Tahoma" w:cs="Tahoma" w:hint="cs"/>
          <w:rtl/>
        </w:rPr>
        <w:t xml:space="preserve">זה הממשי הדחפי? </w:t>
      </w:r>
      <w:r w:rsidR="009E45A0">
        <w:rPr>
          <w:rFonts w:ascii="Tahoma" w:hAnsi="Tahoma" w:cs="Tahoma" w:hint="cs"/>
          <w:rtl/>
        </w:rPr>
        <w:t>ו</w:t>
      </w:r>
      <w:r>
        <w:rPr>
          <w:rFonts w:ascii="Tahoma" w:hAnsi="Tahoma" w:cs="Tahoma" w:hint="cs"/>
          <w:rtl/>
        </w:rPr>
        <w:t>כמו כן אני שואל על</w:t>
      </w:r>
      <w:r w:rsidR="00FF311F">
        <w:rPr>
          <w:rFonts w:ascii="Tahoma" w:hAnsi="Tahoma" w:cs="Tahoma" w:hint="cs"/>
          <w:rtl/>
        </w:rPr>
        <w:t xml:space="preserve"> </w:t>
      </w:r>
      <w:r w:rsidR="009E45A0">
        <w:rPr>
          <w:rFonts w:ascii="Tahoma" w:hAnsi="Tahoma" w:cs="Tahoma" w:hint="cs"/>
          <w:rtl/>
        </w:rPr>
        <w:t>קשרי</w:t>
      </w:r>
      <w:r>
        <w:rPr>
          <w:rFonts w:ascii="Tahoma" w:hAnsi="Tahoma" w:cs="Tahoma" w:hint="cs"/>
          <w:rtl/>
        </w:rPr>
        <w:t>ו</w:t>
      </w:r>
      <w:r w:rsidR="009E45A0">
        <w:rPr>
          <w:rFonts w:ascii="Tahoma" w:hAnsi="Tahoma" w:cs="Tahoma" w:hint="cs"/>
          <w:rtl/>
        </w:rPr>
        <w:t xml:space="preserve"> של אותו ממשי עם האיווי</w:t>
      </w:r>
      <w:r>
        <w:rPr>
          <w:rFonts w:ascii="Tahoma" w:hAnsi="Tahoma" w:cs="Tahoma" w:hint="cs"/>
          <w:rtl/>
        </w:rPr>
        <w:t>, מאחר</w:t>
      </w:r>
      <w:r w:rsidR="009E45A0">
        <w:rPr>
          <w:rFonts w:ascii="Tahoma" w:hAnsi="Tahoma" w:cs="Tahoma" w:hint="cs"/>
          <w:rtl/>
        </w:rPr>
        <w:t xml:space="preserve"> </w:t>
      </w:r>
      <w:r>
        <w:rPr>
          <w:rFonts w:ascii="Tahoma" w:hAnsi="Tahoma" w:cs="Tahoma" w:hint="cs"/>
          <w:rtl/>
        </w:rPr>
        <w:t>ש</w:t>
      </w:r>
      <w:r w:rsidR="009E45A0">
        <w:rPr>
          <w:rFonts w:ascii="Tahoma" w:hAnsi="Tahoma" w:cs="Tahoma" w:hint="cs"/>
          <w:rtl/>
        </w:rPr>
        <w:t>פרויד מחבר את סוגית הטבור עם האיווי מאחר</w:t>
      </w:r>
      <w:r>
        <w:rPr>
          <w:rFonts w:ascii="Tahoma" w:hAnsi="Tahoma" w:cs="Tahoma" w:hint="cs"/>
          <w:rtl/>
        </w:rPr>
        <w:t>,</w:t>
      </w:r>
      <w:r w:rsidR="009E45A0">
        <w:rPr>
          <w:rFonts w:ascii="Tahoma" w:hAnsi="Tahoma" w:cs="Tahoma" w:hint="cs"/>
          <w:rtl/>
        </w:rPr>
        <w:t xml:space="preserve"> שה</w:t>
      </w:r>
      <w:r>
        <w:rPr>
          <w:rFonts w:ascii="Tahoma" w:hAnsi="Tahoma" w:cs="Tahoma" w:hint="cs"/>
          <w:rtl/>
        </w:rPr>
        <w:t>נו</w:t>
      </w:r>
      <w:r w:rsidR="009E45A0">
        <w:rPr>
          <w:rFonts w:ascii="Tahoma" w:hAnsi="Tahoma" w:cs="Tahoma" w:hint="cs"/>
          <w:rtl/>
        </w:rPr>
        <w:t xml:space="preserve"> המקום שהאיווי </w:t>
      </w:r>
      <w:r>
        <w:rPr>
          <w:rFonts w:ascii="Tahoma" w:hAnsi="Tahoma" w:cs="Tahoma" w:hint="cs"/>
          <w:rtl/>
        </w:rPr>
        <w:t xml:space="preserve">מופיע בו </w:t>
      </w:r>
      <w:r w:rsidR="009E45A0">
        <w:rPr>
          <w:rFonts w:ascii="Tahoma" w:hAnsi="Tahoma" w:cs="Tahoma" w:hint="cs"/>
          <w:rtl/>
        </w:rPr>
        <w:t>כמו פטריה.</w:t>
      </w:r>
      <w:r w:rsidR="00271D4C">
        <w:rPr>
          <w:rFonts w:ascii="Tahoma" w:hAnsi="Tahoma" w:cs="Tahoma" w:hint="cs"/>
          <w:rtl/>
        </w:rPr>
        <w:t xml:space="preserve"> </w:t>
      </w:r>
      <w:r w:rsidR="001A2497">
        <w:rPr>
          <w:rFonts w:ascii="Tahoma" w:hAnsi="Tahoma" w:cs="Tahoma" w:hint="cs"/>
          <w:rtl/>
        </w:rPr>
        <w:t xml:space="preserve">   </w:t>
      </w:r>
    </w:p>
    <w:p w14:paraId="72E3D17D" w14:textId="77777777" w:rsidR="0066144C" w:rsidRDefault="00F46A97" w:rsidP="00D6140F">
      <w:pPr>
        <w:spacing w:line="360" w:lineRule="auto"/>
        <w:rPr>
          <w:rFonts w:ascii="Tahoma" w:hAnsi="Tahoma" w:cs="Tahoma"/>
          <w:rtl/>
        </w:rPr>
      </w:pPr>
      <w:r>
        <w:rPr>
          <w:rFonts w:ascii="Tahoma" w:hAnsi="Tahoma" w:cs="Tahoma" w:hint="cs"/>
          <w:rtl/>
        </w:rPr>
        <w:t xml:space="preserve"> </w:t>
      </w:r>
    </w:p>
    <w:p w14:paraId="28E897D5" w14:textId="77777777" w:rsidR="001C677D" w:rsidRDefault="0066144C" w:rsidP="009A6112">
      <w:pPr>
        <w:spacing w:line="360" w:lineRule="auto"/>
        <w:rPr>
          <w:rFonts w:ascii="Tahoma" w:hAnsi="Tahoma" w:cs="Tahoma"/>
          <w:rtl/>
        </w:rPr>
      </w:pPr>
      <w:proofErr w:type="spellStart"/>
      <w:r>
        <w:rPr>
          <w:rFonts w:ascii="Tahoma" w:hAnsi="Tahoma" w:cs="Tahoma" w:hint="cs"/>
          <w:rtl/>
        </w:rPr>
        <w:t>ז'.לאקאן</w:t>
      </w:r>
      <w:proofErr w:type="spellEnd"/>
      <w:r>
        <w:rPr>
          <w:rFonts w:ascii="Tahoma" w:hAnsi="Tahoma" w:cs="Tahoma" w:hint="cs"/>
          <w:rtl/>
        </w:rPr>
        <w:t xml:space="preserve">- אני נותן את תשובתי העכשווית. כל מה שאני יכול לומר על </w:t>
      </w:r>
      <w:r w:rsidR="00B17989">
        <w:rPr>
          <w:rFonts w:ascii="Tahoma" w:hAnsi="Tahoma" w:cs="Tahoma" w:hint="cs"/>
          <w:rtl/>
        </w:rPr>
        <w:t>כך</w:t>
      </w:r>
      <w:r w:rsidR="00E52C4C">
        <w:rPr>
          <w:rFonts w:ascii="Tahoma" w:hAnsi="Tahoma" w:cs="Tahoma" w:hint="cs"/>
          <w:rtl/>
        </w:rPr>
        <w:t xml:space="preserve">: </w:t>
      </w:r>
      <w:r w:rsidR="00B55209">
        <w:rPr>
          <w:rFonts w:ascii="Tahoma" w:hAnsi="Tahoma" w:cs="Tahoma" w:hint="cs"/>
          <w:rtl/>
        </w:rPr>
        <w:t xml:space="preserve">עד </w:t>
      </w:r>
      <w:r w:rsidR="00C84326">
        <w:rPr>
          <w:rFonts w:ascii="Tahoma" w:hAnsi="Tahoma" w:cs="Tahoma" w:hint="cs"/>
          <w:rtl/>
        </w:rPr>
        <w:t>לשם</w:t>
      </w:r>
      <w:r w:rsidR="00B55209">
        <w:rPr>
          <w:rFonts w:ascii="Tahoma" w:hAnsi="Tahoma" w:cs="Tahoma" w:hint="cs"/>
          <w:rtl/>
        </w:rPr>
        <w:t xml:space="preserve"> </w:t>
      </w:r>
      <w:r w:rsidR="00E52C4C">
        <w:rPr>
          <w:rFonts w:ascii="Tahoma" w:hAnsi="Tahoma" w:cs="Tahoma" w:hint="cs"/>
          <w:rtl/>
        </w:rPr>
        <w:t>הגעתי. איני חושב שמדובר בממשי דחפי. קשה לתפוס</w:t>
      </w:r>
      <w:r w:rsidR="00B55209">
        <w:rPr>
          <w:rFonts w:ascii="Tahoma" w:hAnsi="Tahoma" w:cs="Tahoma" w:hint="cs"/>
          <w:rtl/>
        </w:rPr>
        <w:t xml:space="preserve"> </w:t>
      </w:r>
      <w:r w:rsidR="00C84326">
        <w:rPr>
          <w:rFonts w:ascii="Tahoma" w:hAnsi="Tahoma" w:cs="Tahoma" w:hint="cs"/>
          <w:rtl/>
        </w:rPr>
        <w:t>זאת</w:t>
      </w:r>
      <w:r w:rsidR="00B252F4">
        <w:rPr>
          <w:rFonts w:ascii="Tahoma" w:hAnsi="Tahoma" w:cs="Tahoma" w:hint="cs"/>
          <w:rtl/>
        </w:rPr>
        <w:t xml:space="preserve">, </w:t>
      </w:r>
      <w:r w:rsidR="00FB3053">
        <w:rPr>
          <w:rFonts w:ascii="Tahoma" w:hAnsi="Tahoma" w:cs="Tahoma" w:hint="cs"/>
          <w:rtl/>
        </w:rPr>
        <w:t xml:space="preserve">כרגע </w:t>
      </w:r>
      <w:r w:rsidR="00B252F4">
        <w:rPr>
          <w:rFonts w:ascii="Tahoma" w:hAnsi="Tahoma" w:cs="Tahoma" w:hint="cs"/>
          <w:rtl/>
        </w:rPr>
        <w:t>א</w:t>
      </w:r>
      <w:r w:rsidR="00B17989">
        <w:rPr>
          <w:rFonts w:ascii="Tahoma" w:hAnsi="Tahoma" w:cs="Tahoma" w:hint="cs"/>
          <w:rtl/>
        </w:rPr>
        <w:t>י</w:t>
      </w:r>
      <w:r w:rsidR="00B252F4">
        <w:rPr>
          <w:rFonts w:ascii="Tahoma" w:hAnsi="Tahoma" w:cs="Tahoma" w:hint="cs"/>
          <w:rtl/>
        </w:rPr>
        <w:t>ני יכול לשרטט מחדש את כל הדרך שבאמצעותה הגעתי ל</w:t>
      </w:r>
      <w:r w:rsidR="00C84326">
        <w:rPr>
          <w:rFonts w:ascii="Tahoma" w:hAnsi="Tahoma" w:cs="Tahoma" w:hint="cs"/>
          <w:rtl/>
        </w:rPr>
        <w:t>שם</w:t>
      </w:r>
      <w:r w:rsidR="00FB3053">
        <w:rPr>
          <w:rFonts w:ascii="Tahoma" w:hAnsi="Tahoma" w:cs="Tahoma" w:hint="cs"/>
          <w:rtl/>
        </w:rPr>
        <w:t xml:space="preserve">. </w:t>
      </w:r>
      <w:r w:rsidR="00B252F4">
        <w:rPr>
          <w:rFonts w:ascii="Tahoma" w:hAnsi="Tahoma" w:cs="Tahoma" w:hint="cs"/>
          <w:rtl/>
        </w:rPr>
        <w:t xml:space="preserve">יפתיע אותי מאד </w:t>
      </w:r>
      <w:r w:rsidR="00B17989">
        <w:rPr>
          <w:rFonts w:ascii="Tahoma" w:hAnsi="Tahoma" w:cs="Tahoma" w:hint="cs"/>
          <w:rtl/>
        </w:rPr>
        <w:t xml:space="preserve">אם </w:t>
      </w:r>
      <w:r w:rsidR="00B252F4">
        <w:rPr>
          <w:rFonts w:ascii="Tahoma" w:hAnsi="Tahoma" w:cs="Tahoma" w:hint="cs"/>
          <w:rtl/>
        </w:rPr>
        <w:t xml:space="preserve">מה שלא יהיה יאלץ אותי להגיע להמשגה אחרת. אני נדהם לשמוע </w:t>
      </w:r>
      <w:r w:rsidR="00FA2273">
        <w:rPr>
          <w:rFonts w:ascii="Tahoma" w:hAnsi="Tahoma" w:cs="Tahoma" w:hint="cs"/>
          <w:rtl/>
        </w:rPr>
        <w:t>אותך מ</w:t>
      </w:r>
      <w:r w:rsidR="00B252F4">
        <w:rPr>
          <w:rFonts w:ascii="Tahoma" w:hAnsi="Tahoma" w:cs="Tahoma" w:hint="cs"/>
          <w:rtl/>
        </w:rPr>
        <w:t xml:space="preserve">דבר על ממשי דחפי. </w:t>
      </w:r>
      <w:r w:rsidR="00FA2273">
        <w:rPr>
          <w:rFonts w:ascii="Tahoma" w:hAnsi="Tahoma" w:cs="Tahoma" w:hint="cs"/>
          <w:rtl/>
        </w:rPr>
        <w:t xml:space="preserve">אני מופתע לטובה כי אכן יש ממשי דחפי. </w:t>
      </w:r>
      <w:r w:rsidR="00B252F4">
        <w:rPr>
          <w:rFonts w:ascii="Tahoma" w:hAnsi="Tahoma" w:cs="Tahoma" w:hint="cs"/>
          <w:rtl/>
        </w:rPr>
        <w:t>אבל ממשי דחפי</w:t>
      </w:r>
      <w:r w:rsidR="00B17989">
        <w:rPr>
          <w:rFonts w:ascii="Tahoma" w:hAnsi="Tahoma" w:cs="Tahoma" w:hint="cs"/>
          <w:rtl/>
        </w:rPr>
        <w:t xml:space="preserve"> קיים</w:t>
      </w:r>
      <w:r w:rsidR="00B252F4">
        <w:rPr>
          <w:rFonts w:ascii="Tahoma" w:hAnsi="Tahoma" w:cs="Tahoma" w:hint="cs"/>
          <w:rtl/>
        </w:rPr>
        <w:t xml:space="preserve"> רק ככל שהממשי הוא </w:t>
      </w:r>
      <w:r w:rsidR="00925C6C">
        <w:rPr>
          <w:rFonts w:ascii="Tahoma" w:hAnsi="Tahoma" w:cs="Tahoma" w:hint="cs"/>
          <w:rtl/>
        </w:rPr>
        <w:t>מה</w:t>
      </w:r>
      <w:r w:rsidR="00B252F4">
        <w:rPr>
          <w:rFonts w:ascii="Tahoma" w:hAnsi="Tahoma" w:cs="Tahoma" w:hint="cs"/>
          <w:rtl/>
        </w:rPr>
        <w:t xml:space="preserve"> שבתוך הדחף </w:t>
      </w:r>
      <w:r w:rsidR="00925C6C">
        <w:rPr>
          <w:rFonts w:ascii="Tahoma" w:hAnsi="Tahoma" w:cs="Tahoma" w:hint="cs"/>
          <w:rtl/>
        </w:rPr>
        <w:t>צמצמתי לתפקיד של חור.</w:t>
      </w:r>
      <w:r w:rsidR="00E65512">
        <w:rPr>
          <w:rFonts w:ascii="Tahoma" w:hAnsi="Tahoma" w:cs="Tahoma" w:hint="cs"/>
          <w:rtl/>
        </w:rPr>
        <w:t xml:space="preserve"> כלומר מה </w:t>
      </w:r>
      <w:r w:rsidR="009A6112">
        <w:rPr>
          <w:rFonts w:ascii="Tahoma" w:hAnsi="Tahoma" w:cs="Tahoma" w:hint="cs"/>
          <w:rtl/>
        </w:rPr>
        <w:t>ש</w:t>
      </w:r>
      <w:r w:rsidR="00B17989">
        <w:rPr>
          <w:rFonts w:ascii="Tahoma" w:hAnsi="Tahoma" w:cs="Tahoma" w:hint="cs"/>
          <w:rtl/>
        </w:rPr>
        <w:t>מחולל את היות</w:t>
      </w:r>
      <w:r w:rsidR="009A6112">
        <w:rPr>
          <w:rFonts w:ascii="Tahoma" w:hAnsi="Tahoma" w:cs="Tahoma" w:hint="cs"/>
          <w:rtl/>
        </w:rPr>
        <w:t xml:space="preserve"> הדחף קשור </w:t>
      </w:r>
      <w:r w:rsidR="001F46FE">
        <w:rPr>
          <w:rFonts w:ascii="Tahoma" w:hAnsi="Tahoma" w:cs="Tahoma" w:hint="cs"/>
          <w:rtl/>
        </w:rPr>
        <w:t>ל</w:t>
      </w:r>
      <w:r w:rsidR="009A6112">
        <w:rPr>
          <w:rFonts w:ascii="Tahoma" w:hAnsi="Tahoma" w:cs="Tahoma" w:hint="cs"/>
          <w:rtl/>
        </w:rPr>
        <w:t>פתחי הגו</w:t>
      </w:r>
      <w:r w:rsidR="00892DD5">
        <w:rPr>
          <w:rFonts w:ascii="Tahoma" w:hAnsi="Tahoma" w:cs="Tahoma" w:hint="cs"/>
          <w:rtl/>
        </w:rPr>
        <w:t>ף</w:t>
      </w:r>
      <w:r w:rsidR="009A6112">
        <w:rPr>
          <w:rFonts w:ascii="Tahoma" w:hAnsi="Tahoma" w:cs="Tahoma" w:hint="cs"/>
          <w:rtl/>
        </w:rPr>
        <w:t xml:space="preserve">. אני מניח שכאן כולם </w:t>
      </w:r>
      <w:r w:rsidR="001F46FE">
        <w:rPr>
          <w:rFonts w:ascii="Tahoma" w:hAnsi="Tahoma" w:cs="Tahoma" w:hint="cs"/>
          <w:rtl/>
        </w:rPr>
        <w:t xml:space="preserve">יכולים להיזכר </w:t>
      </w:r>
      <w:r w:rsidR="009A6112">
        <w:rPr>
          <w:rFonts w:ascii="Tahoma" w:hAnsi="Tahoma" w:cs="Tahoma" w:hint="cs"/>
          <w:rtl/>
        </w:rPr>
        <w:t>ב</w:t>
      </w:r>
      <w:r w:rsidR="001F46FE">
        <w:rPr>
          <w:rFonts w:ascii="Tahoma" w:hAnsi="Tahoma" w:cs="Tahoma" w:hint="cs"/>
          <w:rtl/>
        </w:rPr>
        <w:t>כך</w:t>
      </w:r>
      <w:r w:rsidR="009A6112">
        <w:rPr>
          <w:rFonts w:ascii="Tahoma" w:hAnsi="Tahoma" w:cs="Tahoma" w:hint="cs"/>
          <w:rtl/>
        </w:rPr>
        <w:t xml:space="preserve"> שפרויד מאפיין את הדחף דרך תפקיד</w:t>
      </w:r>
      <w:r w:rsidR="00892DD5">
        <w:rPr>
          <w:rFonts w:ascii="Tahoma" w:hAnsi="Tahoma" w:cs="Tahoma" w:hint="cs"/>
          <w:rtl/>
        </w:rPr>
        <w:t>ו</w:t>
      </w:r>
      <w:r w:rsidR="009A6112">
        <w:rPr>
          <w:rFonts w:ascii="Tahoma" w:hAnsi="Tahoma" w:cs="Tahoma" w:hint="cs"/>
          <w:rtl/>
        </w:rPr>
        <w:t xml:space="preserve"> של פתח הגוף. הוא יוצא מ</w:t>
      </w:r>
      <w:r w:rsidR="00892DD5">
        <w:rPr>
          <w:rFonts w:ascii="Tahoma" w:hAnsi="Tahoma" w:cs="Tahoma" w:hint="cs"/>
          <w:rtl/>
        </w:rPr>
        <w:t>מ</w:t>
      </w:r>
      <w:r w:rsidR="009A6112">
        <w:rPr>
          <w:rFonts w:ascii="Tahoma" w:hAnsi="Tahoma" w:cs="Tahoma" w:hint="cs"/>
          <w:rtl/>
        </w:rPr>
        <w:t>עין סוג של מחשבה, מה</w:t>
      </w:r>
      <w:r w:rsidR="003317CC">
        <w:rPr>
          <w:rFonts w:ascii="Tahoma" w:hAnsi="Tahoma" w:cs="Tahoma" w:hint="cs"/>
          <w:rtl/>
        </w:rPr>
        <w:t>דבר הקבוע</w:t>
      </w:r>
      <w:r w:rsidR="009A6112">
        <w:rPr>
          <w:rFonts w:ascii="Tahoma" w:hAnsi="Tahoma" w:cs="Tahoma" w:hint="cs"/>
          <w:rtl/>
        </w:rPr>
        <w:t xml:space="preserve"> </w:t>
      </w:r>
      <w:r w:rsidR="00892DD5">
        <w:rPr>
          <w:rFonts w:ascii="Tahoma" w:hAnsi="Tahoma" w:cs="Tahoma" w:hint="cs"/>
          <w:rtl/>
        </w:rPr>
        <w:t>ה</w:t>
      </w:r>
      <w:r w:rsidR="003317CC">
        <w:rPr>
          <w:rFonts w:ascii="Tahoma" w:hAnsi="Tahoma" w:cs="Tahoma" w:hint="cs"/>
          <w:rtl/>
        </w:rPr>
        <w:t xml:space="preserve">קורה בפתח זה. הדבר הקבוע הוא </w:t>
      </w:r>
      <w:r w:rsidR="001F46FE">
        <w:rPr>
          <w:rFonts w:ascii="Tahoma" w:hAnsi="Tahoma" w:cs="Tahoma" w:hint="cs"/>
          <w:rtl/>
        </w:rPr>
        <w:t xml:space="preserve">ללא ספק </w:t>
      </w:r>
      <w:r w:rsidR="003317CC">
        <w:rPr>
          <w:rFonts w:ascii="Tahoma" w:hAnsi="Tahoma" w:cs="Tahoma" w:hint="cs"/>
          <w:rtl/>
        </w:rPr>
        <w:t xml:space="preserve">מרכיב של ממשי. אני ניסיתי </w:t>
      </w:r>
      <w:r w:rsidR="00892DD5">
        <w:rPr>
          <w:rFonts w:ascii="Tahoma" w:hAnsi="Tahoma" w:cs="Tahoma" w:hint="cs"/>
          <w:rtl/>
        </w:rPr>
        <w:t xml:space="preserve">גם </w:t>
      </w:r>
      <w:r w:rsidR="003317CC">
        <w:rPr>
          <w:rFonts w:ascii="Tahoma" w:hAnsi="Tahoma" w:cs="Tahoma" w:hint="cs"/>
          <w:rtl/>
        </w:rPr>
        <w:t>ל</w:t>
      </w:r>
      <w:r w:rsidR="001F46FE">
        <w:rPr>
          <w:rFonts w:ascii="Tahoma" w:hAnsi="Tahoma" w:cs="Tahoma" w:hint="cs"/>
          <w:rtl/>
        </w:rPr>
        <w:t>תת לו צורה</w:t>
      </w:r>
      <w:r w:rsidR="003317CC">
        <w:rPr>
          <w:rFonts w:ascii="Tahoma" w:hAnsi="Tahoma" w:cs="Tahoma" w:hint="cs"/>
          <w:rtl/>
        </w:rPr>
        <w:t xml:space="preserve"> דרך משהו מתמטי שמוגדר </w:t>
      </w:r>
      <w:proofErr w:type="spellStart"/>
      <w:r w:rsidR="003317CC">
        <w:rPr>
          <w:rFonts w:ascii="Tahoma" w:hAnsi="Tahoma" w:cs="Tahoma" w:hint="cs"/>
          <w:rtl/>
        </w:rPr>
        <w:t>ע'</w:t>
      </w:r>
      <w:r w:rsidR="00EB0CA3">
        <w:rPr>
          <w:rFonts w:ascii="Tahoma" w:hAnsi="Tahoma" w:cs="Tahoma" w:hint="cs"/>
          <w:rtl/>
        </w:rPr>
        <w:t>'</w:t>
      </w:r>
      <w:r w:rsidR="003317CC">
        <w:rPr>
          <w:rFonts w:ascii="Tahoma" w:hAnsi="Tahoma" w:cs="Tahoma" w:hint="cs"/>
          <w:rtl/>
        </w:rPr>
        <w:t>י</w:t>
      </w:r>
      <w:proofErr w:type="spellEnd"/>
      <w:r w:rsidR="003317CC">
        <w:rPr>
          <w:rFonts w:ascii="Tahoma" w:hAnsi="Tahoma" w:cs="Tahoma" w:hint="cs"/>
          <w:rtl/>
        </w:rPr>
        <w:t xml:space="preserve"> מה שמכונה </w:t>
      </w:r>
      <w:r w:rsidR="00857FBC">
        <w:rPr>
          <w:rFonts w:ascii="Tahoma" w:hAnsi="Tahoma" w:cs="Tahoma"/>
        </w:rPr>
        <w:t>rational constant</w:t>
      </w:r>
      <w:r w:rsidR="00857FBC">
        <w:rPr>
          <w:rFonts w:ascii="Tahoma" w:hAnsi="Tahoma" w:cs="Tahoma" w:hint="cs"/>
          <w:rtl/>
        </w:rPr>
        <w:t xml:space="preserve"> </w:t>
      </w:r>
      <w:r w:rsidR="000A535B">
        <w:rPr>
          <w:rFonts w:ascii="Tahoma" w:hAnsi="Tahoma" w:cs="Tahoma" w:hint="cs"/>
          <w:rtl/>
        </w:rPr>
        <w:t xml:space="preserve">, </w:t>
      </w:r>
      <w:r w:rsidR="000A535B" w:rsidRPr="0042060F">
        <w:rPr>
          <w:rFonts w:ascii="Tahoma" w:hAnsi="Tahoma" w:cs="Tahoma" w:hint="cs"/>
          <w:rtl/>
        </w:rPr>
        <w:t>מה ש</w:t>
      </w:r>
      <w:r w:rsidR="003F3596" w:rsidRPr="0042060F">
        <w:rPr>
          <w:rFonts w:ascii="Tahoma" w:hAnsi="Tahoma" w:cs="Tahoma" w:hint="cs"/>
          <w:rtl/>
        </w:rPr>
        <w:t xml:space="preserve">פועל באופן מתאים </w:t>
      </w:r>
      <w:r w:rsidR="000A535B" w:rsidRPr="0042060F">
        <w:rPr>
          <w:rFonts w:ascii="Tahoma" w:hAnsi="Tahoma" w:cs="Tahoma" w:hint="cs"/>
          <w:rtl/>
        </w:rPr>
        <w:t xml:space="preserve">כדי </w:t>
      </w:r>
      <w:r w:rsidR="003F3596" w:rsidRPr="0042060F">
        <w:rPr>
          <w:rFonts w:ascii="Tahoma" w:hAnsi="Tahoma" w:cs="Tahoma" w:hint="cs"/>
          <w:rtl/>
        </w:rPr>
        <w:t xml:space="preserve">לסמן לנו </w:t>
      </w:r>
      <w:r w:rsidR="000A535B" w:rsidRPr="0042060F">
        <w:rPr>
          <w:rFonts w:ascii="Tahoma" w:hAnsi="Tahoma" w:cs="Tahoma" w:hint="cs"/>
          <w:rtl/>
        </w:rPr>
        <w:t>ש</w:t>
      </w:r>
      <w:r w:rsidR="00857FBC" w:rsidRPr="0042060F">
        <w:rPr>
          <w:rFonts w:ascii="Tahoma" w:hAnsi="Tahoma" w:cs="Tahoma" w:hint="cs"/>
          <w:rtl/>
        </w:rPr>
        <w:t xml:space="preserve">מדובר </w:t>
      </w:r>
      <w:r w:rsidR="003F3596" w:rsidRPr="0042060F">
        <w:rPr>
          <w:rFonts w:ascii="Tahoma" w:hAnsi="Tahoma" w:cs="Tahoma" w:hint="cs"/>
          <w:rtl/>
        </w:rPr>
        <w:t>במה ש</w:t>
      </w:r>
      <w:r w:rsidR="004659B0" w:rsidRPr="0042060F">
        <w:rPr>
          <w:rFonts w:ascii="Tahoma" w:hAnsi="Tahoma" w:cs="Tahoma" w:hint="cs"/>
          <w:rtl/>
        </w:rPr>
        <w:t xml:space="preserve">נקבע </w:t>
      </w:r>
      <w:r w:rsidR="00F100B9" w:rsidRPr="0042060F">
        <w:rPr>
          <w:rFonts w:ascii="Tahoma" w:hAnsi="Tahoma" w:cs="Tahoma" w:hint="cs"/>
          <w:rtl/>
        </w:rPr>
        <w:t>ספציפית</w:t>
      </w:r>
      <w:r w:rsidR="00F100B9">
        <w:rPr>
          <w:rFonts w:ascii="Tahoma" w:hAnsi="Tahoma" w:cs="Tahoma" w:hint="cs"/>
          <w:rtl/>
        </w:rPr>
        <w:t xml:space="preserve"> </w:t>
      </w:r>
      <w:r w:rsidR="004659B0">
        <w:rPr>
          <w:rFonts w:ascii="Tahoma" w:hAnsi="Tahoma" w:cs="Tahoma" w:hint="cs"/>
          <w:rtl/>
        </w:rPr>
        <w:t>מ</w:t>
      </w:r>
      <w:r w:rsidR="00F100B9">
        <w:rPr>
          <w:rFonts w:ascii="Tahoma" w:hAnsi="Tahoma" w:cs="Tahoma" w:hint="cs"/>
          <w:rtl/>
        </w:rPr>
        <w:t>שפת החור.</w:t>
      </w:r>
    </w:p>
    <w:p w14:paraId="7E157DBF" w14:textId="77777777" w:rsidR="00A96B5D" w:rsidRDefault="00F100B9" w:rsidP="00A4376D">
      <w:pPr>
        <w:spacing w:line="360" w:lineRule="auto"/>
        <w:rPr>
          <w:rFonts w:ascii="Tahoma" w:hAnsi="Tahoma" w:cs="Tahoma"/>
          <w:rtl/>
        </w:rPr>
      </w:pPr>
      <w:r>
        <w:rPr>
          <w:rFonts w:ascii="Tahoma" w:hAnsi="Tahoma" w:cs="Tahoma" w:hint="cs"/>
          <w:rtl/>
        </w:rPr>
        <w:t xml:space="preserve">אני חושב שיש להבחין בין מה שקורה בממד של הפתח הגופני לבין מה שפועל בלא מודע. אני מאמין שגם בלא מודע יש </w:t>
      </w:r>
      <w:r w:rsidR="00AD6F64">
        <w:rPr>
          <w:rFonts w:ascii="Tahoma" w:hAnsi="Tahoma" w:cs="Tahoma" w:hint="cs"/>
          <w:rtl/>
        </w:rPr>
        <w:t>דבר-מה</w:t>
      </w:r>
      <w:r>
        <w:rPr>
          <w:rFonts w:ascii="Tahoma" w:hAnsi="Tahoma" w:cs="Tahoma" w:hint="cs"/>
          <w:rtl/>
        </w:rPr>
        <w:t xml:space="preserve"> </w:t>
      </w:r>
      <w:r w:rsidR="002A3778">
        <w:rPr>
          <w:rFonts w:ascii="Tahoma" w:hAnsi="Tahoma" w:cs="Tahoma" w:hint="cs"/>
          <w:rtl/>
        </w:rPr>
        <w:t xml:space="preserve">הניתן לסימון </w:t>
      </w:r>
      <w:r>
        <w:rPr>
          <w:rFonts w:ascii="Tahoma" w:hAnsi="Tahoma" w:cs="Tahoma" w:hint="cs"/>
          <w:rtl/>
        </w:rPr>
        <w:t>שהוא אנלוגי</w:t>
      </w:r>
      <w:r w:rsidR="00892DD5">
        <w:rPr>
          <w:rFonts w:ascii="Tahoma" w:hAnsi="Tahoma" w:cs="Tahoma" w:hint="cs"/>
          <w:rtl/>
        </w:rPr>
        <w:t xml:space="preserve"> לחלוטין</w:t>
      </w:r>
      <w:r>
        <w:rPr>
          <w:rFonts w:ascii="Tahoma" w:hAnsi="Tahoma" w:cs="Tahoma" w:hint="cs"/>
          <w:rtl/>
        </w:rPr>
        <w:t xml:space="preserve">. אני חושב שבפני דבר זה פרויד נעצר, נוכח </w:t>
      </w:r>
      <w:r w:rsidR="00E66A91">
        <w:rPr>
          <w:rFonts w:ascii="Tahoma" w:hAnsi="Tahoma" w:cs="Tahoma" w:hint="cs"/>
          <w:rtl/>
        </w:rPr>
        <w:t>טבור</w:t>
      </w:r>
      <w:r>
        <w:rPr>
          <w:rFonts w:ascii="Tahoma" w:hAnsi="Tahoma" w:cs="Tahoma" w:hint="cs"/>
          <w:rtl/>
        </w:rPr>
        <w:t xml:space="preserve"> החלום, מאחר שזה ביחס לכך שהוא משתמש במונח </w:t>
      </w:r>
      <w:proofErr w:type="spellStart"/>
      <w:r>
        <w:rPr>
          <w:rFonts w:ascii="Tahoma" w:hAnsi="Tahoma" w:cs="Tahoma"/>
        </w:rPr>
        <w:t>Unerkannt</w:t>
      </w:r>
      <w:proofErr w:type="spellEnd"/>
      <w:r>
        <w:rPr>
          <w:rFonts w:ascii="Tahoma" w:hAnsi="Tahoma" w:cs="Tahoma" w:hint="cs"/>
          <w:rtl/>
        </w:rPr>
        <w:t xml:space="preserve"> , לא מוכר, לא מזוהה </w:t>
      </w:r>
      <w:r w:rsidR="0075486A">
        <w:rPr>
          <w:rFonts w:ascii="Tahoma" w:hAnsi="Tahoma" w:cs="Tahoma" w:hint="cs"/>
          <w:rtl/>
        </w:rPr>
        <w:t xml:space="preserve">, זה </w:t>
      </w:r>
      <w:r w:rsidR="0075486A" w:rsidRPr="00463B6C">
        <w:rPr>
          <w:rFonts w:ascii="Tahoma" w:hAnsi="Tahoma" w:cs="Tahoma" w:hint="cs"/>
          <w:rtl/>
        </w:rPr>
        <w:t>בדיוק מה ש</w:t>
      </w:r>
      <w:r w:rsidR="00AE16DA" w:rsidRPr="00463B6C">
        <w:rPr>
          <w:rFonts w:ascii="Tahoma" w:hAnsi="Tahoma" w:cs="Tahoma" w:hint="cs"/>
          <w:rtl/>
        </w:rPr>
        <w:t xml:space="preserve">במקום אחר </w:t>
      </w:r>
      <w:r w:rsidR="0075486A" w:rsidRPr="00463B6C">
        <w:rPr>
          <w:rFonts w:ascii="Tahoma" w:hAnsi="Tahoma" w:cs="Tahoma" w:hint="cs"/>
          <w:rtl/>
        </w:rPr>
        <w:t>הוא מ</w:t>
      </w:r>
      <w:r w:rsidR="00AE16DA" w:rsidRPr="00463B6C">
        <w:rPr>
          <w:rFonts w:ascii="Tahoma" w:hAnsi="Tahoma" w:cs="Tahoma" w:hint="cs"/>
          <w:rtl/>
        </w:rPr>
        <w:t>כנה</w:t>
      </w:r>
      <w:r w:rsidR="001B42C4" w:rsidRPr="00463B6C">
        <w:rPr>
          <w:rFonts w:ascii="Tahoma" w:hAnsi="Tahoma" w:cs="Tahoma" w:hint="cs"/>
          <w:rtl/>
        </w:rPr>
        <w:t xml:space="preserve"> מפורש</w:t>
      </w:r>
      <w:r w:rsidR="00463B6C" w:rsidRPr="00463B6C">
        <w:rPr>
          <w:rFonts w:ascii="Tahoma" w:hAnsi="Tahoma" w:cs="Tahoma" w:hint="cs"/>
          <w:rtl/>
        </w:rPr>
        <w:t>ות</w:t>
      </w:r>
      <w:r w:rsidR="001B42C4" w:rsidRPr="00463B6C">
        <w:rPr>
          <w:rFonts w:ascii="Tahoma" w:hAnsi="Tahoma" w:cs="Tahoma" w:hint="cs"/>
          <w:rtl/>
        </w:rPr>
        <w:t xml:space="preserve"> </w:t>
      </w:r>
      <w:r w:rsidR="0075486A" w:rsidRPr="00463B6C">
        <w:rPr>
          <w:rFonts w:ascii="Tahoma" w:hAnsi="Tahoma" w:cs="Tahoma" w:hint="cs"/>
          <w:rtl/>
        </w:rPr>
        <w:t>ה-</w:t>
      </w:r>
      <w:proofErr w:type="spellStart"/>
      <w:r w:rsidR="0075486A" w:rsidRPr="00463B6C">
        <w:rPr>
          <w:rFonts w:ascii="Tahoma" w:hAnsi="Tahoma" w:cs="Tahoma"/>
        </w:rPr>
        <w:t>Urverdrangt</w:t>
      </w:r>
      <w:proofErr w:type="spellEnd"/>
      <w:r w:rsidR="0075486A">
        <w:rPr>
          <w:rFonts w:ascii="Tahoma" w:hAnsi="Tahoma" w:cs="Tahoma" w:hint="cs"/>
          <w:rtl/>
        </w:rPr>
        <w:t>,</w:t>
      </w:r>
      <w:r w:rsidR="00F46A97">
        <w:rPr>
          <w:rFonts w:ascii="Tahoma" w:hAnsi="Tahoma" w:cs="Tahoma" w:hint="cs"/>
          <w:rtl/>
        </w:rPr>
        <w:t xml:space="preserve"> </w:t>
      </w:r>
      <w:r w:rsidR="001B42C4">
        <w:rPr>
          <w:rFonts w:ascii="Tahoma" w:hAnsi="Tahoma" w:cs="Tahoma" w:hint="cs"/>
          <w:rtl/>
        </w:rPr>
        <w:t>המודח</w:t>
      </w:r>
      <w:r w:rsidR="00F46A97">
        <w:rPr>
          <w:rFonts w:ascii="Tahoma" w:hAnsi="Tahoma" w:cs="Tahoma" w:hint="cs"/>
          <w:rtl/>
        </w:rPr>
        <w:t xml:space="preserve">ק </w:t>
      </w:r>
      <w:r w:rsidR="001B42C4">
        <w:rPr>
          <w:rFonts w:ascii="Tahoma" w:hAnsi="Tahoma" w:cs="Tahoma" w:hint="cs"/>
          <w:rtl/>
        </w:rPr>
        <w:t>ה</w:t>
      </w:r>
      <w:r w:rsidR="00F46A97">
        <w:rPr>
          <w:rFonts w:ascii="Tahoma" w:hAnsi="Tahoma" w:cs="Tahoma" w:hint="cs"/>
          <w:rtl/>
        </w:rPr>
        <w:t>ראשוני</w:t>
      </w:r>
      <w:r w:rsidR="001B42C4">
        <w:rPr>
          <w:rFonts w:ascii="Tahoma" w:hAnsi="Tahoma" w:cs="Tahoma" w:hint="cs"/>
          <w:rtl/>
        </w:rPr>
        <w:t xml:space="preserve"> (זה תורגם כפי שניתן היה)</w:t>
      </w:r>
      <w:r w:rsidR="00F46A97">
        <w:rPr>
          <w:rFonts w:ascii="Tahoma" w:hAnsi="Tahoma" w:cs="Tahoma" w:hint="cs"/>
          <w:rtl/>
        </w:rPr>
        <w:t>. אני חושב ש</w:t>
      </w:r>
      <w:r w:rsidR="00892DD5">
        <w:rPr>
          <w:rFonts w:ascii="Tahoma" w:hAnsi="Tahoma" w:cs="Tahoma" w:hint="cs"/>
          <w:rtl/>
        </w:rPr>
        <w:t>הדבר הנו</w:t>
      </w:r>
      <w:r w:rsidR="00F46A97">
        <w:rPr>
          <w:rFonts w:ascii="Tahoma" w:hAnsi="Tahoma" w:cs="Tahoma" w:hint="cs"/>
          <w:rtl/>
        </w:rPr>
        <w:t xml:space="preserve"> </w:t>
      </w:r>
      <w:r w:rsidR="00463B6C" w:rsidRPr="00463B6C">
        <w:rPr>
          <w:rFonts w:ascii="Tahoma" w:hAnsi="Tahoma" w:cs="Tahoma" w:hint="cs"/>
          <w:rtl/>
        </w:rPr>
        <w:t>ב</w:t>
      </w:r>
      <w:r w:rsidR="00A4376D" w:rsidRPr="00463B6C">
        <w:rPr>
          <w:rFonts w:ascii="Tahoma" w:hAnsi="Tahoma" w:cs="Tahoma" w:hint="cs"/>
          <w:rtl/>
        </w:rPr>
        <w:t>גורל</w:t>
      </w:r>
      <w:r w:rsidR="00463B6C" w:rsidRPr="00463B6C">
        <w:rPr>
          <w:rFonts w:ascii="Tahoma" w:hAnsi="Tahoma" w:cs="Tahoma" w:hint="cs"/>
          <w:rtl/>
        </w:rPr>
        <w:t>ו</w:t>
      </w:r>
      <w:r w:rsidR="00A4376D" w:rsidRPr="00463B6C">
        <w:rPr>
          <w:rFonts w:ascii="Tahoma" w:hAnsi="Tahoma" w:cs="Tahoma" w:hint="cs"/>
          <w:rtl/>
        </w:rPr>
        <w:t xml:space="preserve"> </w:t>
      </w:r>
      <w:r w:rsidR="00F46A97" w:rsidRPr="00463B6C">
        <w:rPr>
          <w:rFonts w:ascii="Tahoma" w:hAnsi="Tahoma" w:cs="Tahoma" w:hint="cs"/>
          <w:rtl/>
        </w:rPr>
        <w:t>של ה</w:t>
      </w:r>
      <w:r w:rsidR="00A4376D" w:rsidRPr="00463B6C">
        <w:rPr>
          <w:rFonts w:ascii="Tahoma" w:hAnsi="Tahoma" w:cs="Tahoma" w:hint="cs"/>
          <w:rtl/>
        </w:rPr>
        <w:t>מו</w:t>
      </w:r>
      <w:r w:rsidR="00F46A97" w:rsidRPr="00463B6C">
        <w:rPr>
          <w:rFonts w:ascii="Tahoma" w:hAnsi="Tahoma" w:cs="Tahoma" w:hint="cs"/>
          <w:rtl/>
        </w:rPr>
        <w:t xml:space="preserve">דחק </w:t>
      </w:r>
      <w:r w:rsidR="00A4376D" w:rsidRPr="00463B6C">
        <w:rPr>
          <w:rFonts w:ascii="Tahoma" w:hAnsi="Tahoma" w:cs="Tahoma" w:hint="cs"/>
          <w:rtl/>
        </w:rPr>
        <w:t>ה</w:t>
      </w:r>
      <w:r w:rsidR="00F46A97" w:rsidRPr="00463B6C">
        <w:rPr>
          <w:rFonts w:ascii="Tahoma" w:hAnsi="Tahoma" w:cs="Tahoma" w:hint="cs"/>
          <w:rtl/>
        </w:rPr>
        <w:t>ראשוני</w:t>
      </w:r>
      <w:r w:rsidR="00F46A97">
        <w:rPr>
          <w:rFonts w:ascii="Tahoma" w:hAnsi="Tahoma" w:cs="Tahoma" w:hint="cs"/>
          <w:rtl/>
        </w:rPr>
        <w:t xml:space="preserve">, הווה אומר </w:t>
      </w:r>
      <w:r w:rsidR="00463B6C">
        <w:rPr>
          <w:rFonts w:ascii="Tahoma" w:hAnsi="Tahoma" w:cs="Tahoma" w:hint="cs"/>
          <w:rtl/>
        </w:rPr>
        <w:t xml:space="preserve">באותו </w:t>
      </w:r>
      <w:r w:rsidR="00AD6F64">
        <w:rPr>
          <w:rFonts w:ascii="Tahoma" w:hAnsi="Tahoma" w:cs="Tahoma" w:hint="cs"/>
          <w:rtl/>
        </w:rPr>
        <w:t>דבר-מה</w:t>
      </w:r>
      <w:r w:rsidR="00F46A97">
        <w:rPr>
          <w:rFonts w:ascii="Tahoma" w:hAnsi="Tahoma" w:cs="Tahoma" w:hint="cs"/>
          <w:rtl/>
        </w:rPr>
        <w:t xml:space="preserve"> </w:t>
      </w:r>
      <w:r w:rsidR="00370007">
        <w:rPr>
          <w:rFonts w:ascii="Tahoma" w:hAnsi="Tahoma" w:cs="Tahoma" w:hint="cs"/>
          <w:rtl/>
        </w:rPr>
        <w:t>ה</w:t>
      </w:r>
      <w:r w:rsidR="00F46A97">
        <w:rPr>
          <w:rFonts w:ascii="Tahoma" w:hAnsi="Tahoma" w:cs="Tahoma" w:hint="cs"/>
          <w:rtl/>
        </w:rPr>
        <w:t xml:space="preserve">מתאפיין בכך </w:t>
      </w:r>
      <w:r w:rsidR="00F46A97">
        <w:rPr>
          <w:rFonts w:ascii="Tahoma" w:hAnsi="Tahoma" w:cs="Tahoma" w:hint="cs"/>
          <w:rtl/>
        </w:rPr>
        <w:lastRenderedPageBreak/>
        <w:t>שלא ניתן לומר אותו בשום מקרה,</w:t>
      </w:r>
      <w:r w:rsidR="00A4376D" w:rsidRPr="00A4376D">
        <w:rPr>
          <w:rFonts w:ascii="Tahoma" w:hAnsi="Tahoma" w:cs="Tahoma" w:hint="cs"/>
          <w:rtl/>
        </w:rPr>
        <w:t xml:space="preserve"> </w:t>
      </w:r>
      <w:r w:rsidR="00A4376D">
        <w:rPr>
          <w:rFonts w:ascii="Tahoma" w:hAnsi="Tahoma" w:cs="Tahoma" w:hint="cs"/>
          <w:rtl/>
        </w:rPr>
        <w:t>תהיה אשר תהיה הגישה,</w:t>
      </w:r>
      <w:r w:rsidR="00F46A97">
        <w:rPr>
          <w:rFonts w:ascii="Tahoma" w:hAnsi="Tahoma" w:cs="Tahoma" w:hint="cs"/>
          <w:rtl/>
        </w:rPr>
        <w:t xml:space="preserve"> מאחר</w:t>
      </w:r>
      <w:r w:rsidR="00892DD5">
        <w:rPr>
          <w:rFonts w:ascii="Tahoma" w:hAnsi="Tahoma" w:cs="Tahoma" w:hint="cs"/>
          <w:rtl/>
        </w:rPr>
        <w:t>, אם ניתן לומר זאת, שהדבר</w:t>
      </w:r>
      <w:r w:rsidR="00A4376D">
        <w:rPr>
          <w:rFonts w:ascii="Tahoma" w:hAnsi="Tahoma" w:cs="Tahoma" w:hint="cs"/>
          <w:rtl/>
        </w:rPr>
        <w:t xml:space="preserve"> </w:t>
      </w:r>
      <w:r w:rsidR="00892DD5">
        <w:rPr>
          <w:rFonts w:ascii="Tahoma" w:hAnsi="Tahoma" w:cs="Tahoma" w:hint="cs"/>
          <w:rtl/>
        </w:rPr>
        <w:t>מצוי</w:t>
      </w:r>
      <w:r w:rsidR="00F46A97">
        <w:rPr>
          <w:rFonts w:ascii="Tahoma" w:hAnsi="Tahoma" w:cs="Tahoma" w:hint="cs"/>
          <w:rtl/>
        </w:rPr>
        <w:t xml:space="preserve"> בשורש השפה</w:t>
      </w:r>
      <w:r w:rsidR="00F46A97" w:rsidRPr="00AD6F64">
        <w:rPr>
          <w:rFonts w:ascii="Tahoma" w:hAnsi="Tahoma" w:cs="Tahoma" w:hint="cs"/>
          <w:rtl/>
        </w:rPr>
        <w:t xml:space="preserve">, </w:t>
      </w:r>
      <w:r w:rsidR="00892DD5" w:rsidRPr="00AD6F64">
        <w:rPr>
          <w:rFonts w:ascii="Tahoma" w:hAnsi="Tahoma" w:cs="Tahoma" w:hint="cs"/>
          <w:rtl/>
        </w:rPr>
        <w:t xml:space="preserve">שניתן </w:t>
      </w:r>
      <w:r w:rsidR="00AD6F64">
        <w:rPr>
          <w:rFonts w:ascii="Tahoma" w:hAnsi="Tahoma" w:cs="Tahoma" w:hint="cs"/>
          <w:rtl/>
        </w:rPr>
        <w:t xml:space="preserve">אז </w:t>
      </w:r>
      <w:r w:rsidR="00A4376D" w:rsidRPr="00AD6F64">
        <w:rPr>
          <w:rFonts w:ascii="Tahoma" w:hAnsi="Tahoma" w:cs="Tahoma" w:hint="cs"/>
          <w:rtl/>
        </w:rPr>
        <w:t>לתת</w:t>
      </w:r>
      <w:r w:rsidR="00A4376D" w:rsidRPr="00463B6C">
        <w:rPr>
          <w:rFonts w:ascii="Tahoma" w:hAnsi="Tahoma" w:cs="Tahoma" w:hint="cs"/>
          <w:rtl/>
        </w:rPr>
        <w:t xml:space="preserve"> </w:t>
      </w:r>
      <w:r w:rsidR="00463B6C" w:rsidRPr="00463B6C">
        <w:rPr>
          <w:rFonts w:ascii="Tahoma" w:hAnsi="Tahoma" w:cs="Tahoma" w:hint="cs"/>
          <w:rtl/>
        </w:rPr>
        <w:t xml:space="preserve">את הדימוי הטוב ביותר </w:t>
      </w:r>
      <w:r w:rsidR="00B36283" w:rsidRPr="00463B6C">
        <w:rPr>
          <w:rFonts w:ascii="Tahoma" w:hAnsi="Tahoma" w:cs="Tahoma" w:hint="cs"/>
          <w:rtl/>
        </w:rPr>
        <w:t>על מה שמדובר</w:t>
      </w:r>
      <w:r w:rsidR="00892DD5">
        <w:rPr>
          <w:rFonts w:ascii="Tahoma" w:hAnsi="Tahoma" w:cs="Tahoma" w:hint="cs"/>
          <w:rtl/>
        </w:rPr>
        <w:t xml:space="preserve"> בו</w:t>
      </w:r>
      <w:r w:rsidR="00463B6C" w:rsidRPr="00463B6C">
        <w:rPr>
          <w:rFonts w:ascii="Tahoma" w:hAnsi="Tahoma" w:cs="Tahoma" w:hint="cs"/>
          <w:rtl/>
        </w:rPr>
        <w:t>.</w:t>
      </w:r>
      <w:r w:rsidR="00B36283" w:rsidRPr="00463B6C">
        <w:rPr>
          <w:rFonts w:ascii="Tahoma" w:hAnsi="Tahoma" w:cs="Tahoma" w:hint="cs"/>
          <w:rtl/>
        </w:rPr>
        <w:t xml:space="preserve"> </w:t>
      </w:r>
    </w:p>
    <w:p w14:paraId="19861182" w14:textId="77777777" w:rsidR="00E12CE6" w:rsidRDefault="00F46A97" w:rsidP="00A4376D">
      <w:pPr>
        <w:spacing w:line="360" w:lineRule="auto"/>
        <w:rPr>
          <w:rFonts w:ascii="Tahoma" w:hAnsi="Tahoma" w:cs="Tahoma"/>
          <w:rtl/>
        </w:rPr>
      </w:pPr>
      <w:r>
        <w:rPr>
          <w:rFonts w:ascii="Tahoma" w:hAnsi="Tahoma" w:cs="Tahoma" w:hint="cs"/>
          <w:rtl/>
        </w:rPr>
        <w:t xml:space="preserve">היחס אל אותו </w:t>
      </w:r>
      <w:proofErr w:type="spellStart"/>
      <w:r>
        <w:rPr>
          <w:rFonts w:ascii="Tahoma" w:hAnsi="Tahoma" w:cs="Tahoma"/>
        </w:rPr>
        <w:t>Urverdrangt</w:t>
      </w:r>
      <w:proofErr w:type="spellEnd"/>
      <w:r>
        <w:rPr>
          <w:rFonts w:ascii="Tahoma" w:hAnsi="Tahoma" w:cs="Tahoma" w:hint="cs"/>
          <w:rtl/>
        </w:rPr>
        <w:t xml:space="preserve"> של המודחק הראשוני, </w:t>
      </w:r>
      <w:r w:rsidR="00892DD5">
        <w:rPr>
          <w:rFonts w:ascii="Tahoma" w:hAnsi="Tahoma" w:cs="Tahoma" w:hint="cs"/>
          <w:rtl/>
        </w:rPr>
        <w:t>מאחר ש</w:t>
      </w:r>
      <w:r>
        <w:rPr>
          <w:rFonts w:ascii="Tahoma" w:hAnsi="Tahoma" w:cs="Tahoma" w:hint="cs"/>
          <w:rtl/>
        </w:rPr>
        <w:t>לפני רגע העלנו שאלה הנוגעת למקור, אני חושב ש</w:t>
      </w:r>
      <w:r w:rsidR="00F31BB4">
        <w:rPr>
          <w:rFonts w:ascii="Tahoma" w:hAnsi="Tahoma" w:cs="Tahoma" w:hint="cs"/>
          <w:rtl/>
        </w:rPr>
        <w:t xml:space="preserve">פרויד חזר </w:t>
      </w:r>
      <w:r>
        <w:rPr>
          <w:rFonts w:ascii="Tahoma" w:hAnsi="Tahoma" w:cs="Tahoma" w:hint="cs"/>
          <w:rtl/>
        </w:rPr>
        <w:t>ל</w:t>
      </w:r>
      <w:r w:rsidR="00764AB5">
        <w:rPr>
          <w:rFonts w:ascii="Tahoma" w:hAnsi="Tahoma" w:cs="Tahoma" w:hint="cs"/>
          <w:rtl/>
        </w:rPr>
        <w:t>כך</w:t>
      </w:r>
      <w:r>
        <w:rPr>
          <w:rFonts w:ascii="Tahoma" w:hAnsi="Tahoma" w:cs="Tahoma" w:hint="cs"/>
          <w:rtl/>
        </w:rPr>
        <w:t xml:space="preserve"> ביחס למה שתורגם  ככתבו, </w:t>
      </w:r>
      <w:r w:rsidR="00E66A91">
        <w:rPr>
          <w:rFonts w:ascii="Tahoma" w:hAnsi="Tahoma" w:cs="Tahoma" w:hint="cs"/>
          <w:rtl/>
        </w:rPr>
        <w:t>טבור</w:t>
      </w:r>
      <w:r>
        <w:rPr>
          <w:rFonts w:ascii="Tahoma" w:hAnsi="Tahoma" w:cs="Tahoma" w:hint="cs"/>
          <w:rtl/>
        </w:rPr>
        <w:t xml:space="preserve"> החלום. זה</w:t>
      </w:r>
      <w:r w:rsidR="00764AB5">
        <w:rPr>
          <w:rFonts w:ascii="Tahoma" w:hAnsi="Tahoma" w:cs="Tahoma" w:hint="cs"/>
          <w:rtl/>
        </w:rPr>
        <w:t>ו</w:t>
      </w:r>
      <w:r>
        <w:rPr>
          <w:rFonts w:ascii="Tahoma" w:hAnsi="Tahoma" w:cs="Tahoma" w:hint="cs"/>
          <w:rtl/>
        </w:rPr>
        <w:t xml:space="preserve"> חור, </w:t>
      </w:r>
      <w:r w:rsidR="00AD6F64">
        <w:rPr>
          <w:rFonts w:ascii="Tahoma" w:hAnsi="Tahoma" w:cs="Tahoma" w:hint="cs"/>
          <w:rtl/>
        </w:rPr>
        <w:t>דבר-מה</w:t>
      </w:r>
      <w:r>
        <w:rPr>
          <w:rFonts w:ascii="Tahoma" w:hAnsi="Tahoma" w:cs="Tahoma" w:hint="cs"/>
          <w:rtl/>
        </w:rPr>
        <w:t xml:space="preserve"> שהוא גבול האנליזה. ברור שהנו משהו הנוגע לממשי, </w:t>
      </w:r>
      <w:r w:rsidR="00FD2BC2">
        <w:rPr>
          <w:rFonts w:ascii="Tahoma" w:hAnsi="Tahoma" w:cs="Tahoma" w:hint="cs"/>
          <w:rtl/>
        </w:rPr>
        <w:t xml:space="preserve">שזהו </w:t>
      </w:r>
      <w:r>
        <w:rPr>
          <w:rFonts w:ascii="Tahoma" w:hAnsi="Tahoma" w:cs="Tahoma" w:hint="cs"/>
          <w:rtl/>
        </w:rPr>
        <w:t xml:space="preserve">ממשי </w:t>
      </w:r>
      <w:r w:rsidR="00764AB5">
        <w:rPr>
          <w:rFonts w:ascii="Tahoma" w:hAnsi="Tahoma" w:cs="Tahoma" w:hint="cs"/>
          <w:rtl/>
        </w:rPr>
        <w:t xml:space="preserve">שניתן </w:t>
      </w:r>
      <w:r w:rsidR="00E12CE6">
        <w:rPr>
          <w:rFonts w:ascii="Tahoma" w:hAnsi="Tahoma" w:cs="Tahoma" w:hint="cs"/>
          <w:rtl/>
        </w:rPr>
        <w:t>ב</w:t>
      </w:r>
      <w:r w:rsidR="00FD2BC2">
        <w:rPr>
          <w:rFonts w:ascii="Tahoma" w:hAnsi="Tahoma" w:cs="Tahoma" w:hint="cs"/>
          <w:rtl/>
        </w:rPr>
        <w:t>החלט</w:t>
      </w:r>
      <w:r w:rsidR="00E12CE6">
        <w:rPr>
          <w:rFonts w:ascii="Tahoma" w:hAnsi="Tahoma" w:cs="Tahoma" w:hint="cs"/>
          <w:rtl/>
        </w:rPr>
        <w:t xml:space="preserve"> </w:t>
      </w:r>
      <w:proofErr w:type="spellStart"/>
      <w:r w:rsidR="00764AB5">
        <w:rPr>
          <w:rFonts w:ascii="Tahoma" w:hAnsi="Tahoma" w:cs="Tahoma" w:hint="cs"/>
          <w:rtl/>
        </w:rPr>
        <w:t>לשיימו</w:t>
      </w:r>
      <w:proofErr w:type="spellEnd"/>
      <w:r w:rsidR="00764AB5">
        <w:rPr>
          <w:rFonts w:ascii="Tahoma" w:hAnsi="Tahoma" w:cs="Tahoma" w:hint="cs"/>
          <w:rtl/>
        </w:rPr>
        <w:t xml:space="preserve"> </w:t>
      </w:r>
      <w:r w:rsidR="0039442D">
        <w:rPr>
          <w:rFonts w:ascii="Tahoma" w:hAnsi="Tahoma" w:cs="Tahoma" w:hint="cs"/>
          <w:rtl/>
        </w:rPr>
        <w:t>באופן הנובע מעצם העניין.</w:t>
      </w:r>
      <w:r w:rsidR="00FD2BC2">
        <w:rPr>
          <w:rFonts w:ascii="Tahoma" w:hAnsi="Tahoma" w:cs="Tahoma" w:hint="cs"/>
          <w:rtl/>
        </w:rPr>
        <w:t xml:space="preserve"> </w:t>
      </w:r>
      <w:r w:rsidR="00764AB5">
        <w:rPr>
          <w:rFonts w:ascii="Tahoma" w:hAnsi="Tahoma" w:cs="Tahoma" w:hint="cs"/>
          <w:rtl/>
        </w:rPr>
        <w:t>אין מקריות בכך</w:t>
      </w:r>
      <w:r w:rsidR="00E12CE6">
        <w:rPr>
          <w:rFonts w:ascii="Tahoma" w:hAnsi="Tahoma" w:cs="Tahoma" w:hint="cs"/>
          <w:rtl/>
        </w:rPr>
        <w:t xml:space="preserve"> שהוא מערב את תפקיד ה</w:t>
      </w:r>
      <w:r w:rsidR="00E66A91">
        <w:rPr>
          <w:rFonts w:ascii="Tahoma" w:hAnsi="Tahoma" w:cs="Tahoma" w:hint="cs"/>
          <w:rtl/>
        </w:rPr>
        <w:t>טבור</w:t>
      </w:r>
      <w:r w:rsidR="00E12CE6">
        <w:rPr>
          <w:rFonts w:ascii="Tahoma" w:hAnsi="Tahoma" w:cs="Tahoma" w:hint="cs"/>
          <w:rtl/>
        </w:rPr>
        <w:t>.</w:t>
      </w:r>
    </w:p>
    <w:p w14:paraId="475A6B4A" w14:textId="77777777" w:rsidR="00F46A97" w:rsidRDefault="00E12CE6" w:rsidP="00EB0CA3">
      <w:pPr>
        <w:spacing w:line="360" w:lineRule="auto"/>
        <w:rPr>
          <w:rFonts w:ascii="Tahoma" w:hAnsi="Tahoma" w:cs="Tahoma"/>
          <w:rtl/>
        </w:rPr>
      </w:pPr>
      <w:r>
        <w:rPr>
          <w:rFonts w:ascii="Tahoma" w:hAnsi="Tahoma" w:cs="Tahoma" w:hint="cs"/>
          <w:rtl/>
        </w:rPr>
        <w:t>זה</w:t>
      </w:r>
      <w:r w:rsidR="00764AB5">
        <w:rPr>
          <w:rFonts w:ascii="Tahoma" w:hAnsi="Tahoma" w:cs="Tahoma" w:hint="cs"/>
          <w:rtl/>
        </w:rPr>
        <w:t>ו</w:t>
      </w:r>
      <w:r>
        <w:rPr>
          <w:rFonts w:ascii="Tahoma" w:hAnsi="Tahoma" w:cs="Tahoma" w:hint="cs"/>
          <w:rtl/>
        </w:rPr>
        <w:t xml:space="preserve"> </w:t>
      </w:r>
      <w:r w:rsidR="00E66A91">
        <w:rPr>
          <w:rFonts w:ascii="Tahoma" w:hAnsi="Tahoma" w:cs="Tahoma" w:hint="cs"/>
          <w:rtl/>
        </w:rPr>
        <w:t>טבור</w:t>
      </w:r>
      <w:r>
        <w:rPr>
          <w:rFonts w:ascii="Tahoma" w:hAnsi="Tahoma" w:cs="Tahoma" w:hint="cs"/>
          <w:rtl/>
        </w:rPr>
        <w:t xml:space="preserve"> מיוחד, </w:t>
      </w:r>
      <w:r w:rsidR="00764AB5">
        <w:rPr>
          <w:rFonts w:ascii="Tahoma" w:hAnsi="Tahoma" w:cs="Tahoma" w:hint="cs"/>
          <w:rtl/>
        </w:rPr>
        <w:t>טבור</w:t>
      </w:r>
      <w:r>
        <w:rPr>
          <w:rFonts w:ascii="Tahoma" w:hAnsi="Tahoma" w:cs="Tahoma" w:hint="cs"/>
          <w:rtl/>
        </w:rPr>
        <w:t xml:space="preserve"> אמו</w:t>
      </w:r>
      <w:r w:rsidR="00EA5727">
        <w:rPr>
          <w:rFonts w:ascii="Tahoma" w:hAnsi="Tahoma" w:cs="Tahoma" w:hint="cs"/>
          <w:rtl/>
        </w:rPr>
        <w:t xml:space="preserve">, </w:t>
      </w:r>
      <w:r w:rsidR="00764AB5">
        <w:rPr>
          <w:rFonts w:ascii="Tahoma" w:hAnsi="Tahoma" w:cs="Tahoma" w:hint="cs"/>
          <w:rtl/>
        </w:rPr>
        <w:t xml:space="preserve">טבורו </w:t>
      </w:r>
      <w:r w:rsidR="00EA5727">
        <w:rPr>
          <w:rFonts w:ascii="Tahoma" w:hAnsi="Tahoma" w:cs="Tahoma" w:hint="cs"/>
          <w:rtl/>
        </w:rPr>
        <w:t>של מישהו ש</w:t>
      </w:r>
      <w:r w:rsidR="00764AB5">
        <w:rPr>
          <w:rFonts w:ascii="Tahoma" w:hAnsi="Tahoma" w:cs="Tahoma" w:hint="cs"/>
          <w:rtl/>
        </w:rPr>
        <w:t xml:space="preserve">ניתן לומר כי בעצם </w:t>
      </w:r>
      <w:r w:rsidR="00EA5727">
        <w:rPr>
          <w:rFonts w:ascii="Tahoma" w:hAnsi="Tahoma" w:cs="Tahoma" w:hint="cs"/>
          <w:rtl/>
        </w:rPr>
        <w:t>מצא עצמו תלוי</w:t>
      </w:r>
      <w:r w:rsidR="00C92408">
        <w:rPr>
          <w:rFonts w:ascii="Tahoma" w:hAnsi="Tahoma" w:cs="Tahoma" w:hint="cs"/>
          <w:rtl/>
        </w:rPr>
        <w:t xml:space="preserve"> </w:t>
      </w:r>
      <w:r w:rsidR="00764AB5">
        <w:rPr>
          <w:rFonts w:ascii="Tahoma" w:hAnsi="Tahoma" w:cs="Tahoma" w:hint="cs"/>
          <w:rtl/>
        </w:rPr>
        <w:t>ב</w:t>
      </w:r>
      <w:r w:rsidR="00C92408">
        <w:rPr>
          <w:rFonts w:ascii="Tahoma" w:hAnsi="Tahoma" w:cs="Tahoma" w:hint="cs"/>
          <w:rtl/>
        </w:rPr>
        <w:t>ו</w:t>
      </w:r>
      <w:r w:rsidR="00EA5727">
        <w:rPr>
          <w:rFonts w:ascii="Tahoma" w:hAnsi="Tahoma" w:cs="Tahoma" w:hint="cs"/>
          <w:rtl/>
        </w:rPr>
        <w:t xml:space="preserve"> </w:t>
      </w:r>
      <w:r w:rsidR="00C92408">
        <w:rPr>
          <w:rFonts w:ascii="Tahoma" w:hAnsi="Tahoma" w:cs="Tahoma" w:hint="cs"/>
          <w:rtl/>
        </w:rPr>
        <w:t xml:space="preserve">תוך </w:t>
      </w:r>
      <w:r w:rsidR="00EA5727">
        <w:rPr>
          <w:rFonts w:ascii="Tahoma" w:hAnsi="Tahoma" w:cs="Tahoma" w:hint="cs"/>
          <w:rtl/>
        </w:rPr>
        <w:t xml:space="preserve">שחזורו </w:t>
      </w:r>
      <w:r w:rsidR="00F31BB4">
        <w:rPr>
          <w:rFonts w:ascii="Tahoma" w:hAnsi="Tahoma" w:cs="Tahoma" w:hint="cs"/>
          <w:rtl/>
        </w:rPr>
        <w:t xml:space="preserve">מבחינתו </w:t>
      </w:r>
      <w:r w:rsidR="00EA5727">
        <w:rPr>
          <w:rFonts w:ascii="Tahoma" w:hAnsi="Tahoma" w:cs="Tahoma" w:hint="cs"/>
          <w:rtl/>
        </w:rPr>
        <w:t xml:space="preserve">דרך </w:t>
      </w:r>
      <w:r w:rsidR="00764AB5">
        <w:rPr>
          <w:rFonts w:ascii="Tahoma" w:hAnsi="Tahoma" w:cs="Tahoma" w:hint="cs"/>
          <w:rtl/>
        </w:rPr>
        <w:t>חיתוך</w:t>
      </w:r>
      <w:r w:rsidR="00EA5727">
        <w:rPr>
          <w:rFonts w:ascii="Tahoma" w:hAnsi="Tahoma" w:cs="Tahoma" w:hint="cs"/>
          <w:rtl/>
        </w:rPr>
        <w:t xml:space="preserve"> חבל ה</w:t>
      </w:r>
      <w:r w:rsidR="00E66A91">
        <w:rPr>
          <w:rFonts w:ascii="Tahoma" w:hAnsi="Tahoma" w:cs="Tahoma" w:hint="cs"/>
          <w:rtl/>
        </w:rPr>
        <w:t>טבור</w:t>
      </w:r>
      <w:r w:rsidR="00EA5727">
        <w:rPr>
          <w:rFonts w:ascii="Tahoma" w:hAnsi="Tahoma" w:cs="Tahoma" w:hint="cs"/>
          <w:rtl/>
        </w:rPr>
        <w:t xml:space="preserve">. ברור שהוא </w:t>
      </w:r>
      <w:r w:rsidR="00C51797">
        <w:rPr>
          <w:rFonts w:ascii="Tahoma" w:hAnsi="Tahoma" w:cs="Tahoma" w:hint="cs"/>
          <w:rtl/>
        </w:rPr>
        <w:t xml:space="preserve">אינו </w:t>
      </w:r>
      <w:r w:rsidR="00EA5727">
        <w:rPr>
          <w:rFonts w:ascii="Tahoma" w:hAnsi="Tahoma" w:cs="Tahoma" w:hint="cs"/>
          <w:rtl/>
        </w:rPr>
        <w:t xml:space="preserve">תלוי </w:t>
      </w:r>
      <w:r w:rsidR="00764AB5">
        <w:rPr>
          <w:rFonts w:ascii="Tahoma" w:hAnsi="Tahoma" w:cs="Tahoma" w:hint="cs"/>
          <w:rtl/>
        </w:rPr>
        <w:t>ב</w:t>
      </w:r>
      <w:r w:rsidR="00EA5727">
        <w:rPr>
          <w:rFonts w:ascii="Tahoma" w:hAnsi="Tahoma" w:cs="Tahoma" w:hint="cs"/>
          <w:rtl/>
        </w:rPr>
        <w:t xml:space="preserve">זה של אמו אלא </w:t>
      </w:r>
      <w:r w:rsidR="004129E0">
        <w:rPr>
          <w:rFonts w:ascii="Tahoma" w:hAnsi="Tahoma" w:cs="Tahoma" w:hint="cs"/>
          <w:rtl/>
        </w:rPr>
        <w:t>ב</w:t>
      </w:r>
      <w:r w:rsidR="00EA5727">
        <w:rPr>
          <w:rFonts w:ascii="Tahoma" w:hAnsi="Tahoma" w:cs="Tahoma" w:hint="cs"/>
          <w:rtl/>
        </w:rPr>
        <w:t>שלייה שלה.</w:t>
      </w:r>
      <w:r w:rsidR="003F1157" w:rsidRPr="003F1157">
        <w:rPr>
          <w:rFonts w:ascii="Tahoma" w:hAnsi="Tahoma" w:cs="Tahoma" w:hint="cs"/>
          <w:rtl/>
        </w:rPr>
        <w:t xml:space="preserve"> </w:t>
      </w:r>
      <w:r w:rsidR="003F1157">
        <w:rPr>
          <w:rFonts w:ascii="Tahoma" w:hAnsi="Tahoma" w:cs="Tahoma" w:hint="cs"/>
          <w:rtl/>
        </w:rPr>
        <w:t xml:space="preserve">יצור מדבר מסוים, או אפילו מה שאני מכנה כרגע </w:t>
      </w:r>
      <w:r w:rsidR="00414BE8">
        <w:rPr>
          <w:rFonts w:ascii="Tahoma" w:hAnsi="Tahoma" w:cs="Tahoma" w:hint="cs"/>
          <w:rtl/>
        </w:rPr>
        <w:t>ב</w:t>
      </w:r>
      <w:r w:rsidR="003F1157">
        <w:rPr>
          <w:rFonts w:ascii="Tahoma" w:hAnsi="Tahoma" w:cs="Tahoma" w:hint="cs"/>
          <w:rtl/>
        </w:rPr>
        <w:t>שם הוויה מדברת [</w:t>
      </w:r>
      <w:proofErr w:type="spellStart"/>
      <w:r w:rsidR="003F1157" w:rsidRPr="00602596">
        <w:rPr>
          <w:rFonts w:cstheme="minorHAnsi"/>
          <w:sz w:val="24"/>
          <w:szCs w:val="24"/>
        </w:rPr>
        <w:t>parlêtre</w:t>
      </w:r>
      <w:proofErr w:type="spellEnd"/>
      <w:r w:rsidR="003F1157">
        <w:rPr>
          <w:rFonts w:ascii="Tahoma" w:hAnsi="Tahoma" w:cs="Tahoma" w:hint="cs"/>
          <w:rtl/>
        </w:rPr>
        <w:t xml:space="preserve">]- מה שמהווה כינוי אחר ללא מודע- </w:t>
      </w:r>
      <w:r w:rsidR="00EA5727">
        <w:rPr>
          <w:rFonts w:ascii="Tahoma" w:hAnsi="Tahoma" w:cs="Tahoma" w:hint="cs"/>
          <w:rtl/>
        </w:rPr>
        <w:t xml:space="preserve"> מתוקף היוולד</w:t>
      </w:r>
      <w:r w:rsidR="00EA5727">
        <w:rPr>
          <w:rFonts w:ascii="Tahoma" w:hAnsi="Tahoma" w:cs="Tahoma" w:hint="eastAsia"/>
          <w:rtl/>
        </w:rPr>
        <w:t>ו</w:t>
      </w:r>
      <w:r w:rsidR="00EA5727">
        <w:rPr>
          <w:rFonts w:ascii="Tahoma" w:hAnsi="Tahoma" w:cs="Tahoma" w:hint="cs"/>
          <w:rtl/>
        </w:rPr>
        <w:t xml:space="preserve"> מאותה בטן ולא ממקום אחר, </w:t>
      </w:r>
      <w:r w:rsidR="003F1157">
        <w:rPr>
          <w:rFonts w:ascii="Tahoma" w:hAnsi="Tahoma" w:cs="Tahoma" w:hint="cs"/>
          <w:rtl/>
        </w:rPr>
        <w:t>מתוך כך שנולד מהוויה שהתאוותה אליו או לא, מעצם עובדה זו בלבד הוא ממוקם בשפה באופן מ</w:t>
      </w:r>
      <w:r w:rsidR="00ED3F67">
        <w:rPr>
          <w:rFonts w:ascii="Tahoma" w:hAnsi="Tahoma" w:cs="Tahoma" w:hint="cs"/>
          <w:rtl/>
        </w:rPr>
        <w:t>ס</w:t>
      </w:r>
      <w:r w:rsidR="003F1157">
        <w:rPr>
          <w:rFonts w:ascii="Tahoma" w:hAnsi="Tahoma" w:cs="Tahoma" w:hint="cs"/>
          <w:rtl/>
        </w:rPr>
        <w:t xml:space="preserve">וים. </w:t>
      </w:r>
      <w:r w:rsidR="00C80FE2">
        <w:rPr>
          <w:rFonts w:ascii="Tahoma" w:hAnsi="Tahoma" w:cs="Tahoma" w:hint="cs"/>
          <w:rtl/>
        </w:rPr>
        <w:t xml:space="preserve">התעוזה של </w:t>
      </w:r>
      <w:r w:rsidR="00C80FE2" w:rsidRPr="001613A6">
        <w:rPr>
          <w:rFonts w:ascii="Tahoma" w:hAnsi="Tahoma" w:cs="Tahoma" w:hint="cs"/>
          <w:rtl/>
        </w:rPr>
        <w:t xml:space="preserve">פרויד </w:t>
      </w:r>
      <w:r w:rsidR="001613A6" w:rsidRPr="001613A6">
        <w:rPr>
          <w:rFonts w:ascii="Tahoma" w:hAnsi="Tahoma" w:cs="Tahoma" w:hint="cs"/>
          <w:rtl/>
        </w:rPr>
        <w:t>אז</w:t>
      </w:r>
      <w:r w:rsidR="00C80FE2" w:rsidRPr="001613A6">
        <w:rPr>
          <w:rFonts w:ascii="Tahoma" w:hAnsi="Tahoma" w:cs="Tahoma" w:hint="cs"/>
          <w:rtl/>
        </w:rPr>
        <w:t xml:space="preserve"> היא</w:t>
      </w:r>
      <w:r w:rsidR="00C80FE2">
        <w:rPr>
          <w:rFonts w:ascii="Tahoma" w:hAnsi="Tahoma" w:cs="Tahoma" w:hint="cs"/>
          <w:rtl/>
        </w:rPr>
        <w:t xml:space="preserve"> לומר באופן פשוט </w:t>
      </w:r>
      <w:r w:rsidR="00DE345A">
        <w:rPr>
          <w:rFonts w:ascii="Tahoma" w:hAnsi="Tahoma" w:cs="Tahoma" w:hint="cs"/>
          <w:rtl/>
        </w:rPr>
        <w:t>שבמקום</w:t>
      </w:r>
      <w:r w:rsidR="00ED3F67">
        <w:rPr>
          <w:rFonts w:ascii="Tahoma" w:hAnsi="Tahoma" w:cs="Tahoma" w:hint="cs"/>
          <w:rtl/>
        </w:rPr>
        <w:t xml:space="preserve"> כלשהו </w:t>
      </w:r>
      <w:r w:rsidR="00DE345A">
        <w:rPr>
          <w:rFonts w:ascii="Tahoma" w:hAnsi="Tahoma" w:cs="Tahoma" w:hint="cs"/>
          <w:rtl/>
        </w:rPr>
        <w:t xml:space="preserve">יש לנו סימן לכך בחלום עצמו. עקב התוצרים </w:t>
      </w:r>
      <w:r w:rsidR="00DE345A" w:rsidRPr="00C8682E">
        <w:rPr>
          <w:rFonts w:ascii="Tahoma" w:hAnsi="Tahoma" w:cs="Tahoma" w:hint="cs"/>
          <w:rtl/>
        </w:rPr>
        <w:t>המד</w:t>
      </w:r>
      <w:r w:rsidR="00C8682E" w:rsidRPr="00C8682E">
        <w:rPr>
          <w:rFonts w:ascii="Tahoma" w:hAnsi="Tahoma" w:cs="Tahoma" w:hint="cs"/>
          <w:rtl/>
        </w:rPr>
        <w:t>ו</w:t>
      </w:r>
      <w:r w:rsidR="00DE345A" w:rsidRPr="00C8682E">
        <w:rPr>
          <w:rFonts w:ascii="Tahoma" w:hAnsi="Tahoma" w:cs="Tahoma" w:hint="cs"/>
          <w:rtl/>
        </w:rPr>
        <w:t>מיינים</w:t>
      </w:r>
      <w:r w:rsidR="00C8682E">
        <w:rPr>
          <w:rFonts w:ascii="Tahoma" w:hAnsi="Tahoma" w:cs="Tahoma" w:hint="cs"/>
          <w:rtl/>
        </w:rPr>
        <w:t xml:space="preserve"> של הסובייקט </w:t>
      </w:r>
      <w:r w:rsidR="00DE345A">
        <w:rPr>
          <w:rFonts w:ascii="Tahoma" w:hAnsi="Tahoma" w:cs="Tahoma" w:hint="cs"/>
          <w:rtl/>
        </w:rPr>
        <w:t xml:space="preserve">- אל </w:t>
      </w:r>
      <w:r w:rsidR="00ED3F67">
        <w:rPr>
          <w:rFonts w:ascii="Tahoma" w:hAnsi="Tahoma" w:cs="Tahoma" w:hint="cs"/>
          <w:rtl/>
        </w:rPr>
        <w:t>נשכח</w:t>
      </w:r>
      <w:r w:rsidR="00DE345A">
        <w:rPr>
          <w:rFonts w:ascii="Tahoma" w:hAnsi="Tahoma" w:cs="Tahoma" w:hint="cs"/>
          <w:rtl/>
        </w:rPr>
        <w:t xml:space="preserve"> את תנאי ה- </w:t>
      </w:r>
      <w:proofErr w:type="spellStart"/>
      <w:r w:rsidR="00DE345A">
        <w:rPr>
          <w:rFonts w:ascii="Tahoma" w:hAnsi="Tahoma" w:cs="Tahoma"/>
        </w:rPr>
        <w:t>Darstellbarkeit</w:t>
      </w:r>
      <w:proofErr w:type="spellEnd"/>
      <w:r w:rsidR="00ED3F67">
        <w:rPr>
          <w:rFonts w:ascii="Tahoma" w:hAnsi="Tahoma" w:cs="Tahoma" w:hint="cs"/>
          <w:rtl/>
        </w:rPr>
        <w:t>,</w:t>
      </w:r>
      <w:r w:rsidR="00DE345A">
        <w:rPr>
          <w:rFonts w:ascii="Tahoma" w:hAnsi="Tahoma" w:cs="Tahoma" w:hint="cs"/>
          <w:rtl/>
        </w:rPr>
        <w:t xml:space="preserve"> </w:t>
      </w:r>
      <w:r w:rsidR="00ED3F67">
        <w:rPr>
          <w:rFonts w:ascii="Tahoma" w:hAnsi="Tahoma" w:cs="Tahoma" w:hint="cs"/>
          <w:rtl/>
        </w:rPr>
        <w:t xml:space="preserve">אותה ייצוגיות, </w:t>
      </w:r>
      <w:r w:rsidR="00DE345A">
        <w:rPr>
          <w:rFonts w:ascii="Tahoma" w:hAnsi="Tahoma" w:cs="Tahoma" w:hint="cs"/>
          <w:rtl/>
        </w:rPr>
        <w:t>שהיא חשובה ביותר בהיווצרו</w:t>
      </w:r>
      <w:r w:rsidR="00DE345A">
        <w:rPr>
          <w:rFonts w:ascii="Tahoma" w:hAnsi="Tahoma" w:cs="Tahoma" w:hint="eastAsia"/>
          <w:rtl/>
        </w:rPr>
        <w:t>ת</w:t>
      </w:r>
      <w:r w:rsidR="00DE345A">
        <w:rPr>
          <w:rFonts w:ascii="Tahoma" w:hAnsi="Tahoma" w:cs="Tahoma" w:hint="cs"/>
          <w:rtl/>
        </w:rPr>
        <w:t xml:space="preserve"> החלום, היכולת לתאר </w:t>
      </w:r>
      <w:r w:rsidR="00B563A9">
        <w:rPr>
          <w:rFonts w:ascii="Tahoma" w:hAnsi="Tahoma" w:cs="Tahoma" w:hint="cs"/>
          <w:rtl/>
        </w:rPr>
        <w:t xml:space="preserve">עצמו </w:t>
      </w:r>
      <w:r w:rsidR="00DE345A">
        <w:rPr>
          <w:rFonts w:ascii="Tahoma" w:hAnsi="Tahoma" w:cs="Tahoma" w:hint="cs"/>
          <w:rtl/>
        </w:rPr>
        <w:t xml:space="preserve">בחלום </w:t>
      </w:r>
      <w:r w:rsidR="00DE345A">
        <w:rPr>
          <w:rFonts w:ascii="Tahoma" w:hAnsi="Tahoma" w:cs="Tahoma"/>
          <w:rtl/>
        </w:rPr>
        <w:t>–</w:t>
      </w:r>
      <w:r w:rsidR="00DE345A">
        <w:rPr>
          <w:rFonts w:ascii="Tahoma" w:hAnsi="Tahoma" w:cs="Tahoma" w:hint="cs"/>
          <w:rtl/>
        </w:rPr>
        <w:t xml:space="preserve"> הסובייקט שומר במקום כלשהו </w:t>
      </w:r>
      <w:r w:rsidR="00ED3F67">
        <w:rPr>
          <w:rFonts w:ascii="Tahoma" w:hAnsi="Tahoma" w:cs="Tahoma" w:hint="cs"/>
          <w:rtl/>
        </w:rPr>
        <w:t>את</w:t>
      </w:r>
      <w:r w:rsidR="00DE345A">
        <w:rPr>
          <w:rFonts w:ascii="Tahoma" w:hAnsi="Tahoma" w:cs="Tahoma" w:hint="cs"/>
          <w:rtl/>
        </w:rPr>
        <w:t xml:space="preserve"> הטבע</w:t>
      </w:r>
      <w:r w:rsidR="00ED3F67">
        <w:rPr>
          <w:rFonts w:ascii="Tahoma" w:hAnsi="Tahoma" w:cs="Tahoma" w:hint="cs"/>
          <w:rtl/>
        </w:rPr>
        <w:t>תה</w:t>
      </w:r>
      <w:r w:rsidR="00DE345A">
        <w:rPr>
          <w:rFonts w:ascii="Tahoma" w:hAnsi="Tahoma" w:cs="Tahoma" w:hint="cs"/>
          <w:rtl/>
        </w:rPr>
        <w:t xml:space="preserve"> של </w:t>
      </w:r>
      <w:r w:rsidR="00DE345A" w:rsidRPr="0023495D">
        <w:rPr>
          <w:rFonts w:ascii="Tahoma" w:hAnsi="Tahoma" w:cs="Tahoma" w:hint="cs"/>
          <w:rtl/>
        </w:rPr>
        <w:t>נקודה ש</w:t>
      </w:r>
      <w:r w:rsidR="00C8682E" w:rsidRPr="0023495D">
        <w:rPr>
          <w:rFonts w:ascii="Tahoma" w:hAnsi="Tahoma" w:cs="Tahoma" w:hint="cs"/>
          <w:rtl/>
        </w:rPr>
        <w:t>אין</w:t>
      </w:r>
      <w:r w:rsidR="00ED3F67">
        <w:rPr>
          <w:rFonts w:ascii="Tahoma" w:hAnsi="Tahoma" w:cs="Tahoma" w:hint="cs"/>
          <w:rtl/>
        </w:rPr>
        <w:t xml:space="preserve"> מה לעשות בה</w:t>
      </w:r>
      <w:r w:rsidR="00DE345A">
        <w:rPr>
          <w:rFonts w:ascii="Tahoma" w:hAnsi="Tahoma" w:cs="Tahoma" w:hint="cs"/>
          <w:rtl/>
        </w:rPr>
        <w:t>. זו הנקודה שממנה יוצא החוט, א</w:t>
      </w:r>
      <w:r w:rsidR="00ED3F67">
        <w:rPr>
          <w:rFonts w:ascii="Tahoma" w:hAnsi="Tahoma" w:cs="Tahoma" w:hint="cs"/>
          <w:rtl/>
        </w:rPr>
        <w:t>ך</w:t>
      </w:r>
      <w:r w:rsidR="00DE345A">
        <w:rPr>
          <w:rFonts w:ascii="Tahoma" w:hAnsi="Tahoma" w:cs="Tahoma" w:hint="cs"/>
          <w:rtl/>
        </w:rPr>
        <w:t xml:space="preserve"> היא גם סגורה, </w:t>
      </w:r>
      <w:r w:rsidR="000A18D3">
        <w:rPr>
          <w:rFonts w:ascii="Tahoma" w:hAnsi="Tahoma" w:cs="Tahoma" w:hint="cs"/>
          <w:rtl/>
        </w:rPr>
        <w:t xml:space="preserve">העובדה שנולד מאותה בטן ולא ממקום אחר סגורה </w:t>
      </w:r>
      <w:r w:rsidR="00ED3F67">
        <w:rPr>
          <w:rFonts w:ascii="Tahoma" w:hAnsi="Tahoma" w:cs="Tahoma" w:hint="cs"/>
          <w:rtl/>
        </w:rPr>
        <w:t>אף היא</w:t>
      </w:r>
      <w:r w:rsidR="000A18D3">
        <w:rPr>
          <w:rFonts w:ascii="Tahoma" w:hAnsi="Tahoma" w:cs="Tahoma" w:hint="cs"/>
          <w:rtl/>
        </w:rPr>
        <w:t>, ו</w:t>
      </w:r>
      <w:r w:rsidR="00ED3F67">
        <w:rPr>
          <w:rFonts w:ascii="Tahoma" w:hAnsi="Tahoma" w:cs="Tahoma" w:hint="cs"/>
          <w:rtl/>
        </w:rPr>
        <w:t xml:space="preserve">בחלום עצמו </w:t>
      </w:r>
      <w:r w:rsidR="000A18D3">
        <w:rPr>
          <w:rFonts w:ascii="Tahoma" w:hAnsi="Tahoma" w:cs="Tahoma" w:hint="cs"/>
          <w:rtl/>
        </w:rPr>
        <w:t>היא נמצאת בסטיגמה</w:t>
      </w:r>
      <w:r w:rsidR="00ED3F67">
        <w:rPr>
          <w:rFonts w:ascii="Tahoma" w:hAnsi="Tahoma" w:cs="Tahoma" w:hint="cs"/>
          <w:rtl/>
        </w:rPr>
        <w:t>,</w:t>
      </w:r>
      <w:r w:rsidR="000A18D3">
        <w:rPr>
          <w:rFonts w:ascii="Tahoma" w:hAnsi="Tahoma" w:cs="Tahoma" w:hint="cs"/>
          <w:rtl/>
        </w:rPr>
        <w:t xml:space="preserve"> </w:t>
      </w:r>
      <w:r w:rsidR="00ED3F67">
        <w:rPr>
          <w:rFonts w:ascii="Tahoma" w:hAnsi="Tahoma" w:cs="Tahoma" w:hint="cs"/>
          <w:rtl/>
        </w:rPr>
        <w:t>ש</w:t>
      </w:r>
      <w:r w:rsidR="000A18D3">
        <w:rPr>
          <w:rFonts w:ascii="Tahoma" w:hAnsi="Tahoma" w:cs="Tahoma" w:hint="cs"/>
          <w:rtl/>
        </w:rPr>
        <w:t>הרי ה</w:t>
      </w:r>
      <w:r w:rsidR="00E66A91">
        <w:rPr>
          <w:rFonts w:ascii="Tahoma" w:hAnsi="Tahoma" w:cs="Tahoma" w:hint="cs"/>
          <w:rtl/>
        </w:rPr>
        <w:t>טבור</w:t>
      </w:r>
      <w:r w:rsidR="000A18D3">
        <w:rPr>
          <w:rFonts w:ascii="Tahoma" w:hAnsi="Tahoma" w:cs="Tahoma" w:hint="cs"/>
          <w:rtl/>
        </w:rPr>
        <w:t xml:space="preserve"> </w:t>
      </w:r>
      <w:r w:rsidR="00ED3F67">
        <w:rPr>
          <w:rFonts w:ascii="Tahoma" w:hAnsi="Tahoma" w:cs="Tahoma" w:hint="cs"/>
          <w:rtl/>
        </w:rPr>
        <w:t>הנ</w:t>
      </w:r>
      <w:r w:rsidR="001567E5">
        <w:rPr>
          <w:rFonts w:ascii="Tahoma" w:hAnsi="Tahoma" w:cs="Tahoma" w:hint="cs"/>
          <w:rtl/>
        </w:rPr>
        <w:t>ו</w:t>
      </w:r>
      <w:r w:rsidR="00ED3F67">
        <w:rPr>
          <w:rFonts w:ascii="Tahoma" w:hAnsi="Tahoma" w:cs="Tahoma" w:hint="cs"/>
          <w:rtl/>
        </w:rPr>
        <w:t xml:space="preserve"> </w:t>
      </w:r>
      <w:r w:rsidR="000A18D3">
        <w:rPr>
          <w:rFonts w:ascii="Tahoma" w:hAnsi="Tahoma" w:cs="Tahoma" w:hint="cs"/>
          <w:rtl/>
        </w:rPr>
        <w:t>סטיגמה. זוהי סטיגמה</w:t>
      </w:r>
      <w:r w:rsidR="00DE345A">
        <w:rPr>
          <w:rFonts w:ascii="Tahoma" w:hAnsi="Tahoma" w:cs="Tahoma" w:hint="cs"/>
          <w:rtl/>
        </w:rPr>
        <w:t xml:space="preserve"> </w:t>
      </w:r>
      <w:r w:rsidR="000A18D3">
        <w:rPr>
          <w:rFonts w:ascii="Tahoma" w:hAnsi="Tahoma" w:cs="Tahoma" w:hint="cs"/>
          <w:rtl/>
        </w:rPr>
        <w:t xml:space="preserve">, זו הנקודה היחידה, שממנה יש </w:t>
      </w:r>
      <w:r w:rsidR="00AD6F64">
        <w:rPr>
          <w:rFonts w:ascii="Tahoma" w:hAnsi="Tahoma" w:cs="Tahoma" w:hint="cs"/>
          <w:rtl/>
        </w:rPr>
        <w:t>דבר-מה</w:t>
      </w:r>
      <w:r w:rsidR="000A18D3">
        <w:rPr>
          <w:rFonts w:ascii="Tahoma" w:hAnsi="Tahoma" w:cs="Tahoma" w:hint="cs"/>
          <w:rtl/>
        </w:rPr>
        <w:t xml:space="preserve"> משותף עם כל מי שנולד </w:t>
      </w:r>
      <w:r w:rsidR="004F4BE3">
        <w:rPr>
          <w:rFonts w:ascii="Tahoma" w:hAnsi="Tahoma" w:cs="Tahoma" w:hint="cs"/>
          <w:rtl/>
        </w:rPr>
        <w:t>מרחם ובנוסף</w:t>
      </w:r>
      <w:r w:rsidR="001567E5">
        <w:rPr>
          <w:rFonts w:ascii="Tahoma" w:hAnsi="Tahoma" w:cs="Tahoma" w:hint="cs"/>
          <w:rtl/>
        </w:rPr>
        <w:t xml:space="preserve"> על כך</w:t>
      </w:r>
      <w:r w:rsidR="004F4BE3">
        <w:rPr>
          <w:rFonts w:ascii="Tahoma" w:hAnsi="Tahoma" w:cs="Tahoma" w:hint="cs"/>
          <w:rtl/>
        </w:rPr>
        <w:t xml:space="preserve"> מיצור </w:t>
      </w:r>
      <w:r w:rsidR="000F142C">
        <w:rPr>
          <w:rFonts w:ascii="Tahoma" w:hAnsi="Tahoma" w:cs="Tahoma" w:hint="cs"/>
          <w:rtl/>
        </w:rPr>
        <w:t>שלייתי</w:t>
      </w:r>
      <w:r w:rsidR="004F4BE3">
        <w:rPr>
          <w:rFonts w:ascii="Tahoma" w:hAnsi="Tahoma" w:cs="Tahoma" w:hint="cs"/>
          <w:rtl/>
        </w:rPr>
        <w:t xml:space="preserve">. </w:t>
      </w:r>
      <w:r w:rsidR="008617C4">
        <w:rPr>
          <w:rFonts w:ascii="Tahoma" w:hAnsi="Tahoma" w:cs="Tahoma" w:hint="cs"/>
          <w:rtl/>
        </w:rPr>
        <w:t xml:space="preserve">יצור </w:t>
      </w:r>
      <w:r w:rsidR="000F142C">
        <w:rPr>
          <w:rFonts w:ascii="Tahoma" w:hAnsi="Tahoma" w:cs="Tahoma" w:hint="cs"/>
          <w:rtl/>
        </w:rPr>
        <w:t>ש</w:t>
      </w:r>
      <w:r w:rsidR="005306F0">
        <w:rPr>
          <w:rFonts w:ascii="Tahoma" w:hAnsi="Tahoma" w:cs="Tahoma" w:hint="cs"/>
          <w:rtl/>
        </w:rPr>
        <w:t>ליי</w:t>
      </w:r>
      <w:r w:rsidR="000F142C">
        <w:rPr>
          <w:rFonts w:ascii="Tahoma" w:hAnsi="Tahoma" w:cs="Tahoma" w:hint="cs"/>
          <w:rtl/>
        </w:rPr>
        <w:t>תי זה</w:t>
      </w:r>
      <w:r w:rsidR="005306F0">
        <w:rPr>
          <w:rFonts w:ascii="Tahoma" w:hAnsi="Tahoma" w:cs="Tahoma" w:hint="cs"/>
          <w:rtl/>
        </w:rPr>
        <w:t xml:space="preserve"> שומר על עקבה שנחתמת בממד של ההסמלה עצמה. ברור שרק ההוויה המדברת יכול</w:t>
      </w:r>
      <w:r w:rsidR="0098336F">
        <w:rPr>
          <w:rFonts w:ascii="Tahoma" w:hAnsi="Tahoma" w:cs="Tahoma" w:hint="cs"/>
          <w:rtl/>
        </w:rPr>
        <w:t>ה</w:t>
      </w:r>
      <w:r w:rsidR="005306F0">
        <w:rPr>
          <w:rFonts w:ascii="Tahoma" w:hAnsi="Tahoma" w:cs="Tahoma" w:hint="cs"/>
          <w:rtl/>
        </w:rPr>
        <w:t xml:space="preserve"> להגיע ל</w:t>
      </w:r>
      <w:r w:rsidR="000F142C">
        <w:rPr>
          <w:rFonts w:ascii="Tahoma" w:hAnsi="Tahoma" w:cs="Tahoma" w:hint="cs"/>
          <w:rtl/>
        </w:rPr>
        <w:t>רעיון</w:t>
      </w:r>
      <w:r w:rsidR="005306F0">
        <w:rPr>
          <w:rFonts w:ascii="Tahoma" w:hAnsi="Tahoma" w:cs="Tahoma" w:hint="cs"/>
          <w:rtl/>
        </w:rPr>
        <w:t xml:space="preserve"> שממנו יצאתי </w:t>
      </w:r>
      <w:r w:rsidR="005306F0" w:rsidRPr="000F142C">
        <w:rPr>
          <w:rFonts w:ascii="Tahoma" w:hAnsi="Tahoma" w:cs="Tahoma" w:hint="cs"/>
          <w:rtl/>
        </w:rPr>
        <w:t>במה ש</w:t>
      </w:r>
      <w:r w:rsidR="00E12916" w:rsidRPr="000F142C">
        <w:rPr>
          <w:rFonts w:ascii="Tahoma" w:hAnsi="Tahoma" w:cs="Tahoma" w:hint="cs"/>
          <w:rtl/>
        </w:rPr>
        <w:t>נוגע</w:t>
      </w:r>
      <w:r w:rsidR="005306F0" w:rsidRPr="000F142C">
        <w:rPr>
          <w:rFonts w:ascii="Tahoma" w:hAnsi="Tahoma" w:cs="Tahoma" w:hint="cs"/>
          <w:rtl/>
        </w:rPr>
        <w:t xml:space="preserve"> </w:t>
      </w:r>
      <w:r w:rsidR="00E12916" w:rsidRPr="000F142C">
        <w:rPr>
          <w:rFonts w:ascii="Tahoma" w:hAnsi="Tahoma" w:cs="Tahoma" w:hint="cs"/>
          <w:rtl/>
        </w:rPr>
        <w:t>ל</w:t>
      </w:r>
      <w:r w:rsidR="005306F0" w:rsidRPr="000F142C">
        <w:rPr>
          <w:rFonts w:ascii="Tahoma" w:hAnsi="Tahoma" w:cs="Tahoma" w:hint="cs"/>
          <w:rtl/>
        </w:rPr>
        <w:t>לא מודע.</w:t>
      </w:r>
      <w:r w:rsidR="005306F0">
        <w:rPr>
          <w:rFonts w:ascii="Tahoma" w:hAnsi="Tahoma" w:cs="Tahoma" w:hint="cs"/>
          <w:rtl/>
        </w:rPr>
        <w:t xml:space="preserve"> יש </w:t>
      </w:r>
      <w:r w:rsidR="00AD6F64">
        <w:rPr>
          <w:rFonts w:ascii="Tahoma" w:hAnsi="Tahoma" w:cs="Tahoma" w:hint="cs"/>
          <w:rtl/>
        </w:rPr>
        <w:t>דבר-מה</w:t>
      </w:r>
      <w:r w:rsidR="005306F0">
        <w:rPr>
          <w:rFonts w:ascii="Tahoma" w:hAnsi="Tahoma" w:cs="Tahoma" w:hint="cs"/>
          <w:rtl/>
        </w:rPr>
        <w:t xml:space="preserve"> שלא במקרה מצטמצם לצלקת</w:t>
      </w:r>
      <w:r w:rsidR="00EE75D1">
        <w:rPr>
          <w:rFonts w:ascii="Tahoma" w:hAnsi="Tahoma" w:cs="Tahoma" w:hint="cs"/>
          <w:rtl/>
        </w:rPr>
        <w:t xml:space="preserve">, </w:t>
      </w:r>
      <w:r w:rsidR="00AC6D10">
        <w:rPr>
          <w:rFonts w:ascii="Tahoma" w:hAnsi="Tahoma" w:cs="Tahoma" w:hint="cs"/>
          <w:rtl/>
        </w:rPr>
        <w:t>ל</w:t>
      </w:r>
      <w:r w:rsidR="00EE75D1">
        <w:rPr>
          <w:rFonts w:ascii="Tahoma" w:hAnsi="Tahoma" w:cs="Tahoma" w:hint="cs"/>
          <w:rtl/>
        </w:rPr>
        <w:t xml:space="preserve">אזור </w:t>
      </w:r>
      <w:r w:rsidR="00AC6D10">
        <w:rPr>
          <w:rFonts w:ascii="Tahoma" w:hAnsi="Tahoma" w:cs="Tahoma" w:hint="cs"/>
          <w:rtl/>
        </w:rPr>
        <w:t>ב</w:t>
      </w:r>
      <w:r w:rsidR="00EE75D1">
        <w:rPr>
          <w:rFonts w:ascii="Tahoma" w:hAnsi="Tahoma" w:cs="Tahoma" w:hint="cs"/>
          <w:rtl/>
        </w:rPr>
        <w:t>גוף שיוצר קשר</w:t>
      </w:r>
      <w:r w:rsidR="001D2EFA">
        <w:rPr>
          <w:rFonts w:ascii="Tahoma" w:hAnsi="Tahoma" w:cs="Tahoma" w:hint="cs"/>
          <w:rtl/>
        </w:rPr>
        <w:t xml:space="preserve"> [</w:t>
      </w:r>
      <w:r w:rsidR="001D2EFA">
        <w:rPr>
          <w:rFonts w:ascii="Tahoma" w:hAnsi="Tahoma" w:cs="Tahoma"/>
        </w:rPr>
        <w:t>knot</w:t>
      </w:r>
      <w:r w:rsidR="001D2EFA">
        <w:rPr>
          <w:rFonts w:ascii="Tahoma" w:hAnsi="Tahoma" w:cs="Tahoma" w:hint="cs"/>
          <w:rtl/>
        </w:rPr>
        <w:t>]</w:t>
      </w:r>
      <w:r w:rsidR="00EE75D1">
        <w:rPr>
          <w:rFonts w:ascii="Tahoma" w:hAnsi="Tahoma" w:cs="Tahoma" w:hint="cs"/>
          <w:rtl/>
        </w:rPr>
        <w:t>.</w:t>
      </w:r>
      <w:r w:rsidR="005306F0">
        <w:rPr>
          <w:rFonts w:ascii="Tahoma" w:hAnsi="Tahoma" w:cs="Tahoma" w:hint="cs"/>
          <w:rtl/>
        </w:rPr>
        <w:t xml:space="preserve"> </w:t>
      </w:r>
      <w:r w:rsidR="001D2EFA">
        <w:rPr>
          <w:rFonts w:ascii="Tahoma" w:hAnsi="Tahoma" w:cs="Tahoma" w:hint="cs"/>
          <w:rtl/>
        </w:rPr>
        <w:t>קשר ש</w:t>
      </w:r>
      <w:r w:rsidR="001567E5">
        <w:rPr>
          <w:rFonts w:ascii="Tahoma" w:hAnsi="Tahoma" w:cs="Tahoma" w:hint="cs"/>
          <w:rtl/>
        </w:rPr>
        <w:t xml:space="preserve">כמובן </w:t>
      </w:r>
      <w:r w:rsidR="001D2EFA">
        <w:rPr>
          <w:rFonts w:ascii="Tahoma" w:hAnsi="Tahoma" w:cs="Tahoma" w:hint="cs"/>
          <w:rtl/>
        </w:rPr>
        <w:t xml:space="preserve">לא </w:t>
      </w:r>
      <w:r w:rsidR="00AC6D10">
        <w:rPr>
          <w:rFonts w:ascii="Tahoma" w:hAnsi="Tahoma" w:cs="Tahoma" w:hint="cs"/>
          <w:rtl/>
        </w:rPr>
        <w:t>ניתן</w:t>
      </w:r>
      <w:r w:rsidR="001D2EFA">
        <w:rPr>
          <w:rFonts w:ascii="Tahoma" w:hAnsi="Tahoma" w:cs="Tahoma" w:hint="cs"/>
          <w:rtl/>
        </w:rPr>
        <w:t xml:space="preserve"> </w:t>
      </w:r>
      <w:r w:rsidR="00AC6D10">
        <w:rPr>
          <w:rFonts w:ascii="Tahoma" w:hAnsi="Tahoma" w:cs="Tahoma" w:hint="cs"/>
          <w:rtl/>
        </w:rPr>
        <w:t>להצביע על</w:t>
      </w:r>
      <w:r w:rsidR="001D2EFA">
        <w:rPr>
          <w:rFonts w:ascii="Tahoma" w:hAnsi="Tahoma" w:cs="Tahoma" w:hint="cs"/>
          <w:rtl/>
        </w:rPr>
        <w:t>יו</w:t>
      </w:r>
      <w:r w:rsidR="00AC6D10">
        <w:rPr>
          <w:rFonts w:ascii="Tahoma" w:hAnsi="Tahoma" w:cs="Tahoma" w:hint="cs"/>
          <w:rtl/>
        </w:rPr>
        <w:t xml:space="preserve"> במקומו </w:t>
      </w:r>
      <w:r w:rsidR="001567E5">
        <w:rPr>
          <w:rFonts w:ascii="Tahoma" w:hAnsi="Tahoma" w:cs="Tahoma" w:hint="cs"/>
          <w:rtl/>
        </w:rPr>
        <w:t xml:space="preserve">שלו </w:t>
      </w:r>
      <w:r w:rsidR="00EB0CA3">
        <w:rPr>
          <w:rFonts w:ascii="Tahoma" w:hAnsi="Tahoma" w:cs="Tahoma" w:hint="cs"/>
          <w:rtl/>
        </w:rPr>
        <w:t xml:space="preserve">כי </w:t>
      </w:r>
      <w:r w:rsidR="001567E5">
        <w:rPr>
          <w:rFonts w:ascii="Tahoma" w:hAnsi="Tahoma" w:cs="Tahoma" w:hint="cs"/>
          <w:rtl/>
        </w:rPr>
        <w:t xml:space="preserve">מצויה </w:t>
      </w:r>
      <w:r w:rsidR="00EB0CA3">
        <w:rPr>
          <w:rFonts w:ascii="Tahoma" w:hAnsi="Tahoma" w:cs="Tahoma" w:hint="cs"/>
          <w:rtl/>
        </w:rPr>
        <w:t>שם אות</w:t>
      </w:r>
      <w:r w:rsidR="0074093B">
        <w:rPr>
          <w:rFonts w:ascii="Tahoma" w:hAnsi="Tahoma" w:cs="Tahoma" w:hint="cs"/>
          <w:rtl/>
        </w:rPr>
        <w:t>ה</w:t>
      </w:r>
      <w:r w:rsidR="00EB0CA3">
        <w:rPr>
          <w:rFonts w:ascii="Tahoma" w:hAnsi="Tahoma" w:cs="Tahoma" w:hint="cs"/>
          <w:rtl/>
        </w:rPr>
        <w:t xml:space="preserve"> </w:t>
      </w:r>
      <w:r w:rsidR="0074093B">
        <w:rPr>
          <w:rFonts w:ascii="Tahoma" w:hAnsi="Tahoma" w:cs="Tahoma" w:hint="cs"/>
          <w:rtl/>
        </w:rPr>
        <w:t>התקה</w:t>
      </w:r>
      <w:r w:rsidR="00EB0CA3">
        <w:rPr>
          <w:rFonts w:ascii="Tahoma" w:hAnsi="Tahoma" w:cs="Tahoma" w:hint="cs"/>
          <w:rtl/>
        </w:rPr>
        <w:t xml:space="preserve"> הקשור</w:t>
      </w:r>
      <w:r w:rsidR="0074093B">
        <w:rPr>
          <w:rFonts w:ascii="Tahoma" w:hAnsi="Tahoma" w:cs="Tahoma" w:hint="cs"/>
          <w:rtl/>
        </w:rPr>
        <w:t>ה</w:t>
      </w:r>
      <w:r w:rsidR="00EB0CA3">
        <w:rPr>
          <w:rFonts w:ascii="Tahoma" w:hAnsi="Tahoma" w:cs="Tahoma" w:hint="cs"/>
          <w:rtl/>
        </w:rPr>
        <w:t xml:space="preserve"> לתפקיד </w:t>
      </w:r>
      <w:r w:rsidR="001567E5">
        <w:rPr>
          <w:rFonts w:ascii="Tahoma" w:hAnsi="Tahoma" w:cs="Tahoma" w:hint="cs"/>
          <w:rtl/>
        </w:rPr>
        <w:t xml:space="preserve">הדיבור </w:t>
      </w:r>
      <w:r w:rsidR="00EB0CA3">
        <w:rPr>
          <w:rFonts w:ascii="Tahoma" w:hAnsi="Tahoma" w:cs="Tahoma" w:hint="cs"/>
          <w:rtl/>
        </w:rPr>
        <w:t>ולשדה</w:t>
      </w:r>
      <w:r w:rsidR="001567E5">
        <w:rPr>
          <w:rFonts w:ascii="Tahoma" w:hAnsi="Tahoma" w:cs="Tahoma" w:hint="cs"/>
          <w:rtl/>
        </w:rPr>
        <w:t>ו</w:t>
      </w:r>
      <w:r w:rsidR="00EB0CA3">
        <w:rPr>
          <w:rFonts w:ascii="Tahoma" w:hAnsi="Tahoma" w:cs="Tahoma" w:hint="cs"/>
          <w:rtl/>
        </w:rPr>
        <w:t xml:space="preserve">. </w:t>
      </w:r>
    </w:p>
    <w:p w14:paraId="72D2BF29" w14:textId="77777777" w:rsidR="00B97C4B" w:rsidRDefault="00764FB1" w:rsidP="00EB0CA3">
      <w:pPr>
        <w:spacing w:line="360" w:lineRule="auto"/>
        <w:rPr>
          <w:rFonts w:ascii="Tahoma" w:hAnsi="Tahoma" w:cs="Tahoma"/>
          <w:rtl/>
        </w:rPr>
      </w:pPr>
      <w:r>
        <w:rPr>
          <w:rFonts w:ascii="Tahoma" w:hAnsi="Tahoma" w:cs="Tahoma" w:hint="cs"/>
          <w:rtl/>
        </w:rPr>
        <w:t>בשדה הדיבור, יש משהו ש</w:t>
      </w:r>
      <w:r w:rsidR="00DA6915">
        <w:rPr>
          <w:rFonts w:ascii="Tahoma" w:hAnsi="Tahoma" w:cs="Tahoma" w:hint="cs"/>
          <w:rtl/>
        </w:rPr>
        <w:t>א</w:t>
      </w:r>
      <w:r>
        <w:rPr>
          <w:rFonts w:ascii="Tahoma" w:hAnsi="Tahoma" w:cs="Tahoma" w:hint="cs"/>
          <w:rtl/>
        </w:rPr>
        <w:t>י אפשר להכיר</w:t>
      </w:r>
      <w:r w:rsidR="00DA6915">
        <w:rPr>
          <w:rFonts w:ascii="Tahoma" w:hAnsi="Tahoma" w:cs="Tahoma" w:hint="cs"/>
          <w:rtl/>
        </w:rPr>
        <w:t>ו</w:t>
      </w:r>
      <w:r>
        <w:rPr>
          <w:rFonts w:ascii="Tahoma" w:hAnsi="Tahoma" w:cs="Tahoma" w:hint="cs"/>
          <w:rtl/>
        </w:rPr>
        <w:t xml:space="preserve">, לזהות אותו. </w:t>
      </w:r>
      <w:r w:rsidR="007A1236">
        <w:rPr>
          <w:rFonts w:ascii="Tahoma" w:hAnsi="Tahoma" w:cs="Tahoma" w:hint="cs"/>
          <w:rtl/>
        </w:rPr>
        <w:t>כך</w:t>
      </w:r>
      <w:r>
        <w:rPr>
          <w:rFonts w:ascii="Tahoma" w:hAnsi="Tahoma" w:cs="Tahoma" w:hint="cs"/>
          <w:rtl/>
        </w:rPr>
        <w:t xml:space="preserve"> ש</w:t>
      </w:r>
      <w:r w:rsidR="00063CC6" w:rsidRPr="00483990">
        <w:rPr>
          <w:rFonts w:ascii="Tahoma" w:hAnsi="Tahoma" w:cs="Tahoma" w:hint="cs"/>
          <w:rtl/>
        </w:rPr>
        <w:t>ה</w:t>
      </w:r>
      <w:r w:rsidR="004D5D16">
        <w:rPr>
          <w:rFonts w:ascii="Tahoma" w:hAnsi="Tahoma" w:cs="Tahoma" w:hint="cs"/>
          <w:rtl/>
        </w:rPr>
        <w:t>-</w:t>
      </w:r>
      <w:r w:rsidR="004D5D16">
        <w:rPr>
          <w:rFonts w:ascii="Tahoma" w:hAnsi="Tahoma" w:cs="Tahoma"/>
        </w:rPr>
        <w:t>Un</w:t>
      </w:r>
      <w:r>
        <w:rPr>
          <w:rFonts w:ascii="Tahoma" w:hAnsi="Tahoma" w:cs="Tahoma" w:hint="cs"/>
          <w:rtl/>
        </w:rPr>
        <w:t xml:space="preserve"> נושא שם ערך אחר מזה שהענקנו לו הבוקר. </w:t>
      </w:r>
      <w:r w:rsidR="00D23BD1">
        <w:rPr>
          <w:rFonts w:ascii="Tahoma" w:hAnsi="Tahoma" w:cs="Tahoma" w:hint="cs"/>
          <w:rtl/>
        </w:rPr>
        <w:t>ה</w:t>
      </w:r>
      <w:r w:rsidR="004D5D16">
        <w:rPr>
          <w:rFonts w:ascii="Tahoma" w:hAnsi="Tahoma" w:cs="Tahoma" w:hint="cs"/>
          <w:rtl/>
        </w:rPr>
        <w:t>-</w:t>
      </w:r>
      <w:r w:rsidR="004D5D16">
        <w:rPr>
          <w:rFonts w:ascii="Tahoma" w:hAnsi="Tahoma" w:cs="Tahoma"/>
        </w:rPr>
        <w:t>Un</w:t>
      </w:r>
      <w:r w:rsidR="00D23BD1">
        <w:rPr>
          <w:rFonts w:ascii="Tahoma" w:hAnsi="Tahoma" w:cs="Tahoma" w:hint="cs"/>
          <w:rtl/>
        </w:rPr>
        <w:t xml:space="preserve"> </w:t>
      </w:r>
      <w:r w:rsidR="00DA6915">
        <w:rPr>
          <w:rFonts w:ascii="Tahoma" w:hAnsi="Tahoma" w:cs="Tahoma" w:hint="cs"/>
          <w:rtl/>
        </w:rPr>
        <w:t xml:space="preserve">כשלעצמו </w:t>
      </w:r>
      <w:r w:rsidR="00D23BD1">
        <w:rPr>
          <w:rFonts w:ascii="Tahoma" w:hAnsi="Tahoma" w:cs="Tahoma" w:hint="cs"/>
          <w:rtl/>
        </w:rPr>
        <w:t xml:space="preserve">מצביע על </w:t>
      </w:r>
      <w:r w:rsidR="00DA6915">
        <w:rPr>
          <w:rFonts w:ascii="Tahoma" w:hAnsi="Tahoma" w:cs="Tahoma" w:hint="cs"/>
          <w:rtl/>
        </w:rPr>
        <w:t>א</w:t>
      </w:r>
      <w:r w:rsidR="00D23BD1">
        <w:rPr>
          <w:rFonts w:ascii="Tahoma" w:hAnsi="Tahoma" w:cs="Tahoma" w:hint="cs"/>
          <w:rtl/>
        </w:rPr>
        <w:t xml:space="preserve">י אפשרויות, על גבול. כשאנו מדברים על </w:t>
      </w:r>
      <w:proofErr w:type="spellStart"/>
      <w:r w:rsidR="00D23BD1">
        <w:rPr>
          <w:rFonts w:ascii="Tahoma" w:hAnsi="Tahoma" w:cs="Tahoma"/>
        </w:rPr>
        <w:t>impo</w:t>
      </w:r>
      <w:r w:rsidR="00D05455">
        <w:rPr>
          <w:rFonts w:ascii="Tahoma" w:hAnsi="Tahoma" w:cs="Tahoma"/>
        </w:rPr>
        <w:t>é</w:t>
      </w:r>
      <w:r w:rsidR="00D23BD1">
        <w:rPr>
          <w:rFonts w:ascii="Tahoma" w:hAnsi="Tahoma" w:cs="Tahoma"/>
        </w:rPr>
        <w:t>tique</w:t>
      </w:r>
      <w:proofErr w:type="spellEnd"/>
      <w:r w:rsidR="00D23BD1">
        <w:rPr>
          <w:rFonts w:ascii="Tahoma" w:hAnsi="Tahoma" w:cs="Tahoma" w:hint="cs"/>
          <w:rtl/>
        </w:rPr>
        <w:t xml:space="preserve"> [לא פיוטי], זה הרקע שעליו נוצר הפיוטי. כשאנו מדברים על </w:t>
      </w:r>
      <w:proofErr w:type="spellStart"/>
      <w:r w:rsidR="00D23BD1">
        <w:rPr>
          <w:rFonts w:ascii="Tahoma" w:hAnsi="Tahoma" w:cs="Tahoma"/>
        </w:rPr>
        <w:t>Unerkannt</w:t>
      </w:r>
      <w:proofErr w:type="spellEnd"/>
      <w:r w:rsidR="00D23BD1">
        <w:rPr>
          <w:rFonts w:ascii="Tahoma" w:hAnsi="Tahoma" w:cs="Tahoma" w:hint="cs"/>
          <w:rtl/>
        </w:rPr>
        <w:t xml:space="preserve">, </w:t>
      </w:r>
      <w:r w:rsidR="00DA6915">
        <w:rPr>
          <w:rFonts w:ascii="Tahoma" w:hAnsi="Tahoma" w:cs="Tahoma" w:hint="cs"/>
          <w:rtl/>
        </w:rPr>
        <w:t>אנו מדברם על</w:t>
      </w:r>
      <w:r w:rsidR="00D23BD1">
        <w:rPr>
          <w:rFonts w:ascii="Tahoma" w:hAnsi="Tahoma" w:cs="Tahoma" w:hint="cs"/>
          <w:rtl/>
        </w:rPr>
        <w:t xml:space="preserve"> </w:t>
      </w:r>
      <w:r w:rsidR="00DA6915">
        <w:rPr>
          <w:rFonts w:ascii="Tahoma" w:hAnsi="Tahoma" w:cs="Tahoma" w:hint="cs"/>
          <w:rtl/>
        </w:rPr>
        <w:t xml:space="preserve">הלא </w:t>
      </w:r>
      <w:r w:rsidR="00D23BD1">
        <w:rPr>
          <w:rFonts w:ascii="Tahoma" w:hAnsi="Tahoma" w:cs="Tahoma" w:hint="cs"/>
          <w:rtl/>
        </w:rPr>
        <w:t xml:space="preserve">אפשרי להכרה, לזיהוי.  זה </w:t>
      </w:r>
      <w:r w:rsidR="00DA6915">
        <w:rPr>
          <w:rFonts w:ascii="Tahoma" w:hAnsi="Tahoma" w:cs="Tahoma" w:hint="cs"/>
          <w:rtl/>
        </w:rPr>
        <w:t xml:space="preserve">אינו </w:t>
      </w:r>
      <w:r w:rsidR="00D23BD1">
        <w:rPr>
          <w:rFonts w:ascii="Tahoma" w:hAnsi="Tahoma" w:cs="Tahoma" w:hint="cs"/>
          <w:rtl/>
        </w:rPr>
        <w:t>עניין של עובדה</w:t>
      </w:r>
      <w:r w:rsidR="00DA6915">
        <w:rPr>
          <w:rFonts w:ascii="Tahoma" w:hAnsi="Tahoma" w:cs="Tahoma" w:hint="cs"/>
          <w:rtl/>
        </w:rPr>
        <w:t xml:space="preserve"> בלבד</w:t>
      </w:r>
      <w:r w:rsidR="00D23BD1">
        <w:rPr>
          <w:rFonts w:ascii="Tahoma" w:hAnsi="Tahoma" w:cs="Tahoma" w:hint="cs"/>
          <w:rtl/>
        </w:rPr>
        <w:t xml:space="preserve">, זה עניין של </w:t>
      </w:r>
      <w:r w:rsidR="00840DAC">
        <w:rPr>
          <w:rFonts w:ascii="Tahoma" w:hAnsi="Tahoma" w:cs="Tahoma" w:hint="cs"/>
          <w:rtl/>
        </w:rPr>
        <w:t>אי</w:t>
      </w:r>
      <w:r w:rsidR="00D23BD1">
        <w:rPr>
          <w:rFonts w:ascii="Tahoma" w:hAnsi="Tahoma" w:cs="Tahoma" w:hint="cs"/>
          <w:rtl/>
        </w:rPr>
        <w:t xml:space="preserve"> אפשרויות. </w:t>
      </w:r>
      <w:r w:rsidR="00613B02">
        <w:rPr>
          <w:rFonts w:ascii="Tahoma" w:hAnsi="Tahoma" w:cs="Tahoma" w:hint="cs"/>
          <w:rtl/>
        </w:rPr>
        <w:t xml:space="preserve">ברור שמה שהשתדלנו לתחום </w:t>
      </w:r>
      <w:r w:rsidR="00840DAC">
        <w:rPr>
          <w:rFonts w:ascii="Tahoma" w:hAnsi="Tahoma" w:cs="Tahoma" w:hint="cs"/>
          <w:rtl/>
        </w:rPr>
        <w:t xml:space="preserve">הבוקר </w:t>
      </w:r>
      <w:r w:rsidR="00613B02">
        <w:rPr>
          <w:rFonts w:ascii="Tahoma" w:hAnsi="Tahoma" w:cs="Tahoma" w:hint="cs"/>
          <w:rtl/>
        </w:rPr>
        <w:t>ביחס לעמימות ה</w:t>
      </w:r>
      <w:r w:rsidR="007A7CF7">
        <w:rPr>
          <w:rFonts w:ascii="Tahoma" w:hAnsi="Tahoma" w:cs="Tahoma" w:hint="cs"/>
          <w:rtl/>
        </w:rPr>
        <w:t>-</w:t>
      </w:r>
      <w:r w:rsidR="007A7CF7">
        <w:rPr>
          <w:rFonts w:ascii="Tahoma" w:hAnsi="Tahoma" w:cs="Tahoma"/>
        </w:rPr>
        <w:t>Un</w:t>
      </w:r>
      <w:r w:rsidR="00613B02">
        <w:rPr>
          <w:rFonts w:ascii="Tahoma" w:hAnsi="Tahoma" w:cs="Tahoma" w:hint="cs"/>
          <w:rtl/>
        </w:rPr>
        <w:t xml:space="preserve"> נושא </w:t>
      </w:r>
      <w:r w:rsidR="007A7CF7">
        <w:rPr>
          <w:rFonts w:ascii="Tahoma" w:hAnsi="Tahoma" w:cs="Tahoma" w:hint="cs"/>
          <w:rtl/>
        </w:rPr>
        <w:t xml:space="preserve">באופן בולט </w:t>
      </w:r>
      <w:r w:rsidR="00613B02">
        <w:rPr>
          <w:rFonts w:ascii="Tahoma" w:hAnsi="Tahoma" w:cs="Tahoma" w:hint="cs"/>
          <w:rtl/>
        </w:rPr>
        <w:t>שני קטבים ו</w:t>
      </w:r>
      <w:r w:rsidR="00B97C4B">
        <w:rPr>
          <w:rFonts w:ascii="Tahoma" w:hAnsi="Tahoma" w:cs="Tahoma" w:hint="cs"/>
          <w:rtl/>
        </w:rPr>
        <w:t>ל</w:t>
      </w:r>
      <w:r w:rsidR="00613B02">
        <w:rPr>
          <w:rFonts w:ascii="Tahoma" w:hAnsi="Tahoma" w:cs="Tahoma" w:hint="cs"/>
          <w:rtl/>
        </w:rPr>
        <w:t>אחד מהם</w:t>
      </w:r>
      <w:r w:rsidR="00B97C4B">
        <w:rPr>
          <w:rFonts w:ascii="Tahoma" w:hAnsi="Tahoma" w:cs="Tahoma" w:hint="cs"/>
          <w:rtl/>
        </w:rPr>
        <w:t xml:space="preserve"> לא הגענו הבוקר.</w:t>
      </w:r>
    </w:p>
    <w:p w14:paraId="19FC7A76" w14:textId="77777777" w:rsidR="00764FB1" w:rsidRDefault="00B97C4B" w:rsidP="00B97C4B">
      <w:pPr>
        <w:spacing w:line="360" w:lineRule="auto"/>
        <w:rPr>
          <w:rFonts w:ascii="Tahoma" w:hAnsi="Tahoma" w:cs="Tahoma"/>
          <w:rtl/>
        </w:rPr>
      </w:pPr>
      <w:r>
        <w:rPr>
          <w:rFonts w:ascii="Tahoma" w:hAnsi="Tahoma" w:cs="Tahoma" w:hint="cs"/>
          <w:rtl/>
        </w:rPr>
        <w:t>ה-</w:t>
      </w:r>
      <w:proofErr w:type="spellStart"/>
      <w:r>
        <w:rPr>
          <w:rFonts w:ascii="Tahoma" w:hAnsi="Tahoma" w:cs="Tahoma"/>
        </w:rPr>
        <w:t>Unerkannt</w:t>
      </w:r>
      <w:proofErr w:type="spellEnd"/>
      <w:r>
        <w:rPr>
          <w:rFonts w:ascii="Tahoma" w:hAnsi="Tahoma" w:cs="Tahoma" w:hint="cs"/>
          <w:rtl/>
        </w:rPr>
        <w:t xml:space="preserve"> הוא הבלתי אפשרי </w:t>
      </w:r>
      <w:r w:rsidR="007A7CF7">
        <w:rPr>
          <w:rFonts w:ascii="Tahoma" w:hAnsi="Tahoma" w:cs="Tahoma" w:hint="cs"/>
          <w:rtl/>
        </w:rPr>
        <w:t xml:space="preserve">להכיר, </w:t>
      </w:r>
      <w:r>
        <w:rPr>
          <w:rFonts w:ascii="Tahoma" w:hAnsi="Tahoma" w:cs="Tahoma" w:hint="cs"/>
          <w:rtl/>
        </w:rPr>
        <w:t xml:space="preserve">לזהות. פרויד אינו מדגיש זאת בקטע על </w:t>
      </w:r>
      <w:r w:rsidR="00E66A91">
        <w:rPr>
          <w:rFonts w:ascii="Tahoma" w:hAnsi="Tahoma" w:cs="Tahoma" w:hint="cs"/>
          <w:rtl/>
        </w:rPr>
        <w:t>טבור</w:t>
      </w:r>
      <w:r>
        <w:rPr>
          <w:rFonts w:ascii="Tahoma" w:hAnsi="Tahoma" w:cs="Tahoma" w:hint="cs"/>
          <w:rtl/>
        </w:rPr>
        <w:t xml:space="preserve"> החלום. רק </w:t>
      </w:r>
      <w:r w:rsidR="004D5D16">
        <w:rPr>
          <w:rFonts w:ascii="Tahoma" w:hAnsi="Tahoma" w:cs="Tahoma" w:hint="cs"/>
          <w:rtl/>
        </w:rPr>
        <w:t>ב</w:t>
      </w:r>
      <w:r>
        <w:rPr>
          <w:rFonts w:ascii="Tahoma" w:hAnsi="Tahoma" w:cs="Tahoma" w:hint="cs"/>
          <w:rtl/>
        </w:rPr>
        <w:t xml:space="preserve">מקום אחר </w:t>
      </w:r>
      <w:r w:rsidR="00840DAC">
        <w:rPr>
          <w:rFonts w:ascii="Tahoma" w:hAnsi="Tahoma" w:cs="Tahoma" w:hint="cs"/>
          <w:rtl/>
        </w:rPr>
        <w:t>מופיע ה</w:t>
      </w:r>
      <w:r>
        <w:rPr>
          <w:rFonts w:ascii="Tahoma" w:hAnsi="Tahoma" w:cs="Tahoma" w:hint="cs"/>
          <w:rtl/>
        </w:rPr>
        <w:t xml:space="preserve">מושג מודחק ראשוני. אך גם המושג מודחק ראשוני בצורה שהוא מוצג </w:t>
      </w:r>
      <w:r w:rsidR="00840DAC">
        <w:rPr>
          <w:rFonts w:ascii="Tahoma" w:hAnsi="Tahoma" w:cs="Tahoma" w:hint="cs"/>
          <w:rtl/>
        </w:rPr>
        <w:t>אינו מדגיש את</w:t>
      </w:r>
      <w:r>
        <w:rPr>
          <w:rFonts w:ascii="Tahoma" w:hAnsi="Tahoma" w:cs="Tahoma" w:hint="cs"/>
          <w:rtl/>
        </w:rPr>
        <w:t xml:space="preserve"> פונקצי</w:t>
      </w:r>
      <w:r w:rsidR="00840DAC">
        <w:rPr>
          <w:rFonts w:ascii="Tahoma" w:hAnsi="Tahoma" w:cs="Tahoma" w:hint="cs"/>
          <w:rtl/>
        </w:rPr>
        <w:t>ית</w:t>
      </w:r>
      <w:r>
        <w:rPr>
          <w:rFonts w:ascii="Tahoma" w:hAnsi="Tahoma" w:cs="Tahoma" w:hint="cs"/>
          <w:rtl/>
        </w:rPr>
        <w:t xml:space="preserve"> </w:t>
      </w:r>
      <w:r w:rsidR="00840DAC">
        <w:rPr>
          <w:rFonts w:ascii="Tahoma" w:hAnsi="Tahoma" w:cs="Tahoma" w:hint="cs"/>
          <w:rtl/>
        </w:rPr>
        <w:t>אי ה</w:t>
      </w:r>
      <w:r>
        <w:rPr>
          <w:rFonts w:ascii="Tahoma" w:hAnsi="Tahoma" w:cs="Tahoma" w:hint="cs"/>
          <w:rtl/>
        </w:rPr>
        <w:t>אפשרויות. זה</w:t>
      </w:r>
      <w:r w:rsidR="00840DAC">
        <w:rPr>
          <w:rFonts w:ascii="Tahoma" w:hAnsi="Tahoma" w:cs="Tahoma" w:hint="cs"/>
          <w:rtl/>
        </w:rPr>
        <w:t>ו</w:t>
      </w:r>
      <w:r>
        <w:rPr>
          <w:rFonts w:ascii="Tahoma" w:hAnsi="Tahoma" w:cs="Tahoma" w:hint="cs"/>
          <w:rtl/>
        </w:rPr>
        <w:t xml:space="preserve"> מוב</w:t>
      </w:r>
      <w:r w:rsidR="00840DAC">
        <w:rPr>
          <w:rFonts w:ascii="Tahoma" w:hAnsi="Tahoma" w:cs="Tahoma" w:hint="cs"/>
          <w:rtl/>
        </w:rPr>
        <w:t>נו</w:t>
      </w:r>
      <w:r>
        <w:rPr>
          <w:rFonts w:ascii="Tahoma" w:hAnsi="Tahoma" w:cs="Tahoma" w:hint="cs"/>
          <w:rtl/>
        </w:rPr>
        <w:t xml:space="preserve"> של ה</w:t>
      </w:r>
      <w:r w:rsidR="004D5D16">
        <w:rPr>
          <w:rFonts w:ascii="Tahoma" w:hAnsi="Tahoma" w:cs="Tahoma" w:hint="cs"/>
          <w:rtl/>
        </w:rPr>
        <w:t>-</w:t>
      </w:r>
      <w:r w:rsidR="004D5D16">
        <w:rPr>
          <w:rFonts w:ascii="Tahoma" w:hAnsi="Tahoma" w:cs="Tahoma"/>
        </w:rPr>
        <w:t>Un</w:t>
      </w:r>
      <w:r>
        <w:rPr>
          <w:rFonts w:ascii="Tahoma" w:hAnsi="Tahoma" w:cs="Tahoma" w:hint="cs"/>
          <w:rtl/>
        </w:rPr>
        <w:t xml:space="preserve"> במונח המצביע בגרמנית על </w:t>
      </w:r>
      <w:r w:rsidR="00840DAC">
        <w:rPr>
          <w:rFonts w:ascii="Tahoma" w:hAnsi="Tahoma" w:cs="Tahoma" w:hint="cs"/>
          <w:rtl/>
        </w:rPr>
        <w:t xml:space="preserve">אי </w:t>
      </w:r>
      <w:r>
        <w:rPr>
          <w:rFonts w:ascii="Tahoma" w:hAnsi="Tahoma" w:cs="Tahoma" w:hint="cs"/>
          <w:rtl/>
        </w:rPr>
        <w:t xml:space="preserve">אפשרי. </w:t>
      </w:r>
    </w:p>
    <w:p w14:paraId="05F2D05F" w14:textId="77777777" w:rsidR="00B97C4B" w:rsidRDefault="00840DAC" w:rsidP="006A6814">
      <w:pPr>
        <w:spacing w:line="360" w:lineRule="auto"/>
        <w:rPr>
          <w:rFonts w:ascii="Tahoma" w:hAnsi="Tahoma" w:cs="Tahoma"/>
          <w:rtl/>
        </w:rPr>
      </w:pPr>
      <w:r>
        <w:rPr>
          <w:rFonts w:ascii="Tahoma" w:hAnsi="Tahoma" w:cs="Tahoma" w:hint="cs"/>
          <w:rtl/>
        </w:rPr>
        <w:t>ה</w:t>
      </w:r>
      <w:r w:rsidR="00B97C4B">
        <w:rPr>
          <w:rFonts w:ascii="Tahoma" w:hAnsi="Tahoma" w:cs="Tahoma" w:hint="cs"/>
          <w:rtl/>
        </w:rPr>
        <w:t>-</w:t>
      </w:r>
      <w:proofErr w:type="spellStart"/>
      <w:r w:rsidR="009068DE">
        <w:rPr>
          <w:rFonts w:ascii="Tahoma" w:hAnsi="Tahoma" w:cs="Tahoma"/>
        </w:rPr>
        <w:t>Unm</w:t>
      </w:r>
      <w:r w:rsidR="00AD4795">
        <w:rPr>
          <w:rFonts w:ascii="Tahoma" w:hAnsi="Tahoma" w:cs="Tahoma"/>
        </w:rPr>
        <w:t>ö</w:t>
      </w:r>
      <w:r w:rsidR="009068DE">
        <w:rPr>
          <w:rFonts w:ascii="Tahoma" w:hAnsi="Tahoma" w:cs="Tahoma"/>
        </w:rPr>
        <w:t>glich</w:t>
      </w:r>
      <w:proofErr w:type="spellEnd"/>
      <w:r w:rsidR="00AD4795">
        <w:rPr>
          <w:rFonts w:ascii="Tahoma" w:hAnsi="Tahoma" w:cs="Tahoma" w:hint="cs"/>
          <w:rtl/>
        </w:rPr>
        <w:t xml:space="preserve"> [</w:t>
      </w:r>
      <w:r>
        <w:rPr>
          <w:rFonts w:ascii="Tahoma" w:hAnsi="Tahoma" w:cs="Tahoma" w:hint="cs"/>
          <w:rtl/>
        </w:rPr>
        <w:t xml:space="preserve">אי </w:t>
      </w:r>
      <w:r w:rsidR="00AD4795">
        <w:rPr>
          <w:rFonts w:ascii="Tahoma" w:hAnsi="Tahoma" w:cs="Tahoma" w:hint="cs"/>
          <w:rtl/>
        </w:rPr>
        <w:t>אפשרי]</w:t>
      </w:r>
      <w:r w:rsidR="009068DE">
        <w:rPr>
          <w:rFonts w:ascii="Tahoma" w:hAnsi="Tahoma" w:cs="Tahoma" w:hint="cs"/>
          <w:rtl/>
        </w:rPr>
        <w:t xml:space="preserve"> </w:t>
      </w:r>
      <w:r>
        <w:rPr>
          <w:rFonts w:ascii="Tahoma" w:hAnsi="Tahoma" w:cs="Tahoma" w:hint="cs"/>
          <w:rtl/>
        </w:rPr>
        <w:t xml:space="preserve">הוא </w:t>
      </w:r>
      <w:r w:rsidR="009068DE">
        <w:rPr>
          <w:rFonts w:ascii="Tahoma" w:hAnsi="Tahoma" w:cs="Tahoma" w:hint="cs"/>
          <w:rtl/>
        </w:rPr>
        <w:t>שמדובר</w:t>
      </w:r>
      <w:r>
        <w:rPr>
          <w:rFonts w:ascii="Tahoma" w:hAnsi="Tahoma" w:cs="Tahoma" w:hint="cs"/>
          <w:rtl/>
        </w:rPr>
        <w:t xml:space="preserve"> בו</w:t>
      </w:r>
      <w:r w:rsidR="009068DE">
        <w:rPr>
          <w:rFonts w:ascii="Tahoma" w:hAnsi="Tahoma" w:cs="Tahoma" w:hint="cs"/>
          <w:rtl/>
        </w:rPr>
        <w:t xml:space="preserve">, </w:t>
      </w:r>
      <w:r>
        <w:rPr>
          <w:rFonts w:ascii="Tahoma" w:hAnsi="Tahoma" w:cs="Tahoma" w:hint="cs"/>
          <w:rtl/>
        </w:rPr>
        <w:t xml:space="preserve">זה </w:t>
      </w:r>
      <w:r w:rsidR="009068DE">
        <w:rPr>
          <w:rFonts w:ascii="Tahoma" w:hAnsi="Tahoma" w:cs="Tahoma" w:hint="cs"/>
          <w:rtl/>
        </w:rPr>
        <w:t>שאינו ניתן להיאמ</w:t>
      </w:r>
      <w:r w:rsidR="009068DE">
        <w:rPr>
          <w:rFonts w:ascii="Tahoma" w:hAnsi="Tahoma" w:cs="Tahoma" w:hint="eastAsia"/>
          <w:rtl/>
        </w:rPr>
        <w:t>ר</w:t>
      </w:r>
      <w:r w:rsidR="009068DE">
        <w:rPr>
          <w:rFonts w:ascii="Tahoma" w:hAnsi="Tahoma" w:cs="Tahoma" w:hint="cs"/>
          <w:rtl/>
        </w:rPr>
        <w:t xml:space="preserve"> ולהיכת</w:t>
      </w:r>
      <w:r w:rsidR="009068DE">
        <w:rPr>
          <w:rFonts w:ascii="Tahoma" w:hAnsi="Tahoma" w:cs="Tahoma" w:hint="eastAsia"/>
          <w:rtl/>
        </w:rPr>
        <w:t>ב</w:t>
      </w:r>
      <w:r w:rsidR="009068DE">
        <w:rPr>
          <w:rFonts w:ascii="Tahoma" w:hAnsi="Tahoma" w:cs="Tahoma" w:hint="cs"/>
          <w:rtl/>
        </w:rPr>
        <w:t xml:space="preserve">. </w:t>
      </w:r>
      <w:r>
        <w:rPr>
          <w:rFonts w:ascii="Tahoma" w:hAnsi="Tahoma" w:cs="Tahoma" w:hint="cs"/>
          <w:rtl/>
        </w:rPr>
        <w:t xml:space="preserve">הוא </w:t>
      </w:r>
      <w:r w:rsidR="009068DE">
        <w:rPr>
          <w:rFonts w:ascii="Tahoma" w:hAnsi="Tahoma" w:cs="Tahoma" w:hint="cs"/>
          <w:rtl/>
        </w:rPr>
        <w:t>אינו חדל מלא להיכתב. ז</w:t>
      </w:r>
      <w:r>
        <w:rPr>
          <w:rFonts w:ascii="Tahoma" w:hAnsi="Tahoma" w:cs="Tahoma" w:hint="cs"/>
          <w:rtl/>
        </w:rPr>
        <w:t>ו</w:t>
      </w:r>
      <w:r w:rsidR="009068DE">
        <w:rPr>
          <w:rFonts w:ascii="Tahoma" w:hAnsi="Tahoma" w:cs="Tahoma" w:hint="cs"/>
          <w:rtl/>
        </w:rPr>
        <w:t>ה</w:t>
      </w:r>
      <w:r>
        <w:rPr>
          <w:rFonts w:ascii="Tahoma" w:hAnsi="Tahoma" w:cs="Tahoma" w:hint="cs"/>
          <w:rtl/>
        </w:rPr>
        <w:t>י</w:t>
      </w:r>
      <w:r w:rsidR="009068DE">
        <w:rPr>
          <w:rFonts w:ascii="Tahoma" w:hAnsi="Tahoma" w:cs="Tahoma" w:hint="cs"/>
          <w:rtl/>
        </w:rPr>
        <w:t xml:space="preserve"> מעין שלילה מוכפלת, שבאמצעותה יכולים ל</w:t>
      </w:r>
      <w:r w:rsidR="004D5D16">
        <w:rPr>
          <w:rFonts w:ascii="Tahoma" w:hAnsi="Tahoma" w:cs="Tahoma" w:hint="cs"/>
          <w:rtl/>
        </w:rPr>
        <w:t>הת</w:t>
      </w:r>
      <w:r w:rsidR="009068DE">
        <w:rPr>
          <w:rFonts w:ascii="Tahoma" w:hAnsi="Tahoma" w:cs="Tahoma" w:hint="cs"/>
          <w:rtl/>
        </w:rPr>
        <w:t xml:space="preserve">קרב </w:t>
      </w:r>
      <w:r w:rsidR="004D5D16">
        <w:rPr>
          <w:rFonts w:ascii="Tahoma" w:hAnsi="Tahoma" w:cs="Tahoma" w:hint="cs"/>
          <w:rtl/>
        </w:rPr>
        <w:t>ל</w:t>
      </w:r>
      <w:r w:rsidR="009068DE">
        <w:rPr>
          <w:rFonts w:ascii="Tahoma" w:hAnsi="Tahoma" w:cs="Tahoma" w:hint="cs"/>
          <w:rtl/>
        </w:rPr>
        <w:t xml:space="preserve">שימוש הרדיקלי </w:t>
      </w:r>
      <w:r>
        <w:rPr>
          <w:rFonts w:ascii="Tahoma" w:hAnsi="Tahoma" w:cs="Tahoma" w:hint="cs"/>
          <w:rtl/>
        </w:rPr>
        <w:t>ב</w:t>
      </w:r>
      <w:r w:rsidR="009068DE">
        <w:rPr>
          <w:rFonts w:ascii="Tahoma" w:hAnsi="Tahoma" w:cs="Tahoma" w:hint="cs"/>
          <w:rtl/>
        </w:rPr>
        <w:t xml:space="preserve">שלילה. כשאני אומר </w:t>
      </w:r>
      <w:r w:rsidR="009068DE" w:rsidRPr="009068DE">
        <w:rPr>
          <w:rFonts w:ascii="Tahoma" w:hAnsi="Tahoma" w:cs="Tahoma" w:hint="cs"/>
          <w:i/>
          <w:iCs/>
          <w:rtl/>
        </w:rPr>
        <w:t>ה</w:t>
      </w:r>
      <w:r>
        <w:rPr>
          <w:rFonts w:ascii="Tahoma" w:hAnsi="Tahoma" w:cs="Tahoma" w:hint="cs"/>
          <w:i/>
          <w:iCs/>
          <w:rtl/>
        </w:rPr>
        <w:t>וא</w:t>
      </w:r>
      <w:r w:rsidR="009068DE" w:rsidRPr="009068DE">
        <w:rPr>
          <w:rFonts w:ascii="Tahoma" w:hAnsi="Tahoma" w:cs="Tahoma" w:hint="cs"/>
          <w:i/>
          <w:iCs/>
          <w:rtl/>
        </w:rPr>
        <w:t xml:space="preserve"> אינו חדל מלא להיכתב</w:t>
      </w:r>
      <w:r w:rsidR="009068DE">
        <w:rPr>
          <w:rFonts w:ascii="Tahoma" w:hAnsi="Tahoma" w:cs="Tahoma" w:hint="cs"/>
          <w:i/>
          <w:iCs/>
          <w:rtl/>
        </w:rPr>
        <w:t xml:space="preserve">, </w:t>
      </w:r>
      <w:r w:rsidR="009068DE">
        <w:rPr>
          <w:rFonts w:ascii="Tahoma" w:hAnsi="Tahoma" w:cs="Tahoma" w:hint="cs"/>
          <w:rtl/>
        </w:rPr>
        <w:t>משחק שם סוג של טשטוש, עמעום הנובע מ</w:t>
      </w:r>
      <w:r>
        <w:rPr>
          <w:rFonts w:ascii="Tahoma" w:hAnsi="Tahoma" w:cs="Tahoma" w:hint="cs"/>
          <w:rtl/>
        </w:rPr>
        <w:t>כך</w:t>
      </w:r>
      <w:r w:rsidR="009068DE">
        <w:rPr>
          <w:rFonts w:ascii="Tahoma" w:hAnsi="Tahoma" w:cs="Tahoma" w:hint="cs"/>
          <w:rtl/>
        </w:rPr>
        <w:t xml:space="preserve">, </w:t>
      </w:r>
      <w:r w:rsidR="004D5D16">
        <w:rPr>
          <w:rFonts w:ascii="Tahoma" w:hAnsi="Tahoma" w:cs="Tahoma" w:hint="cs"/>
          <w:rtl/>
        </w:rPr>
        <w:t>ל</w:t>
      </w:r>
      <w:r>
        <w:rPr>
          <w:rFonts w:ascii="Tahoma" w:hAnsi="Tahoma" w:cs="Tahoma" w:hint="cs"/>
          <w:rtl/>
        </w:rPr>
        <w:t>יתר</w:t>
      </w:r>
      <w:r w:rsidR="004D5D16">
        <w:rPr>
          <w:rFonts w:ascii="Tahoma" w:hAnsi="Tahoma" w:cs="Tahoma" w:hint="cs"/>
          <w:rtl/>
        </w:rPr>
        <w:t xml:space="preserve"> הדיוק</w:t>
      </w:r>
      <w:r>
        <w:rPr>
          <w:rFonts w:ascii="Tahoma" w:hAnsi="Tahoma" w:cs="Tahoma" w:hint="cs"/>
          <w:rtl/>
        </w:rPr>
        <w:t>,</w:t>
      </w:r>
      <w:r w:rsidR="004D5D16">
        <w:rPr>
          <w:rFonts w:ascii="Tahoma" w:hAnsi="Tahoma" w:cs="Tahoma" w:hint="cs"/>
          <w:rtl/>
        </w:rPr>
        <w:t xml:space="preserve"> </w:t>
      </w:r>
      <w:r w:rsidR="009068DE">
        <w:rPr>
          <w:rFonts w:ascii="Tahoma" w:hAnsi="Tahoma" w:cs="Tahoma" w:hint="cs"/>
          <w:rtl/>
        </w:rPr>
        <w:t>האופן היחיד להגד</w:t>
      </w:r>
      <w:r>
        <w:rPr>
          <w:rFonts w:ascii="Tahoma" w:hAnsi="Tahoma" w:cs="Tahoma" w:hint="cs"/>
          <w:rtl/>
        </w:rPr>
        <w:t>ר</w:t>
      </w:r>
      <w:r w:rsidR="009068DE">
        <w:rPr>
          <w:rFonts w:ascii="Tahoma" w:hAnsi="Tahoma" w:cs="Tahoma" w:hint="cs"/>
          <w:rtl/>
        </w:rPr>
        <w:t xml:space="preserve">ת האפשרי יהיה לומר: שהאפשרי חדל מלהיכתב, </w:t>
      </w:r>
      <w:r w:rsidR="00CD1489">
        <w:rPr>
          <w:rFonts w:ascii="Tahoma" w:hAnsi="Tahoma" w:cs="Tahoma" w:hint="cs"/>
          <w:rtl/>
        </w:rPr>
        <w:t xml:space="preserve"> זה האופן היחיד שבאמת </w:t>
      </w:r>
      <w:r w:rsidR="00BA7801">
        <w:rPr>
          <w:rFonts w:ascii="Tahoma" w:hAnsi="Tahoma" w:cs="Tahoma" w:hint="cs"/>
          <w:rtl/>
        </w:rPr>
        <w:t>מתייש</w:t>
      </w:r>
      <w:r w:rsidR="00BA7801">
        <w:rPr>
          <w:rFonts w:ascii="Tahoma" w:hAnsi="Tahoma" w:cs="Tahoma" w:hint="eastAsia"/>
          <w:rtl/>
        </w:rPr>
        <w:t>ב</w:t>
      </w:r>
      <w:r w:rsidR="00CD1489">
        <w:rPr>
          <w:rFonts w:ascii="Tahoma" w:hAnsi="Tahoma" w:cs="Tahoma" w:hint="cs"/>
          <w:rtl/>
        </w:rPr>
        <w:t xml:space="preserve"> עם </w:t>
      </w:r>
      <w:r w:rsidR="00BA7801">
        <w:rPr>
          <w:rFonts w:ascii="Tahoma" w:hAnsi="Tahoma" w:cs="Tahoma" w:hint="cs"/>
          <w:rtl/>
        </w:rPr>
        <w:t>הידוק</w:t>
      </w:r>
      <w:r w:rsidR="00BA7801">
        <w:rPr>
          <w:rFonts w:ascii="Tahoma" w:hAnsi="Tahoma" w:cs="Tahoma" w:hint="eastAsia"/>
          <w:rtl/>
        </w:rPr>
        <w:t>ו</w:t>
      </w:r>
      <w:r w:rsidR="00BA7801">
        <w:rPr>
          <w:rFonts w:ascii="Tahoma" w:hAnsi="Tahoma" w:cs="Tahoma" w:hint="cs"/>
          <w:rtl/>
        </w:rPr>
        <w:t xml:space="preserve"> מקרוב. זה במדויק המרחק הקיים בטווח שבין שתי שלילות.  </w:t>
      </w:r>
      <w:r>
        <w:rPr>
          <w:rFonts w:ascii="Tahoma" w:hAnsi="Tahoma" w:cs="Tahoma" w:hint="cs"/>
          <w:rtl/>
        </w:rPr>
        <w:t>ה</w:t>
      </w:r>
      <w:r w:rsidR="00BA7801">
        <w:rPr>
          <w:rFonts w:ascii="Tahoma" w:hAnsi="Tahoma" w:cs="Tahoma" w:hint="cs"/>
          <w:rtl/>
        </w:rPr>
        <w:t xml:space="preserve">מדובר </w:t>
      </w:r>
      <w:r>
        <w:rPr>
          <w:rFonts w:ascii="Tahoma" w:hAnsi="Tahoma" w:cs="Tahoma" w:hint="cs"/>
          <w:rtl/>
        </w:rPr>
        <w:t xml:space="preserve">אינו </w:t>
      </w:r>
      <w:r w:rsidR="00BA7801">
        <w:rPr>
          <w:rFonts w:ascii="Tahoma" w:hAnsi="Tahoma" w:cs="Tahoma" w:hint="cs"/>
          <w:rtl/>
        </w:rPr>
        <w:t>בלא לחדול מלהיכתב, מה ש</w:t>
      </w:r>
      <w:r w:rsidR="0036591E">
        <w:rPr>
          <w:rFonts w:ascii="Tahoma" w:hAnsi="Tahoma" w:cs="Tahoma" w:hint="cs"/>
          <w:rtl/>
        </w:rPr>
        <w:t>היה מח</w:t>
      </w:r>
      <w:r w:rsidR="00BA7801">
        <w:rPr>
          <w:rFonts w:ascii="Tahoma" w:hAnsi="Tahoma" w:cs="Tahoma" w:hint="cs"/>
          <w:rtl/>
        </w:rPr>
        <w:t>ז</w:t>
      </w:r>
      <w:r w:rsidR="0036591E">
        <w:rPr>
          <w:rFonts w:ascii="Tahoma" w:hAnsi="Tahoma" w:cs="Tahoma" w:hint="cs"/>
          <w:rtl/>
        </w:rPr>
        <w:t>י</w:t>
      </w:r>
      <w:r w:rsidR="00BA7801">
        <w:rPr>
          <w:rFonts w:ascii="Tahoma" w:hAnsi="Tahoma" w:cs="Tahoma" w:hint="cs"/>
          <w:rtl/>
        </w:rPr>
        <w:t>ר, בגלל האפקט ש</w:t>
      </w:r>
      <w:r w:rsidR="006A6814">
        <w:rPr>
          <w:rFonts w:ascii="Tahoma" w:hAnsi="Tahoma" w:cs="Tahoma" w:hint="cs"/>
          <w:rtl/>
        </w:rPr>
        <w:t xml:space="preserve">לרוב </w:t>
      </w:r>
      <w:r w:rsidR="00BA7801">
        <w:rPr>
          <w:rFonts w:ascii="Tahoma" w:hAnsi="Tahoma" w:cs="Tahoma" w:hint="cs"/>
          <w:rtl/>
        </w:rPr>
        <w:t>מייחסים לכפל השלילה</w:t>
      </w:r>
      <w:r w:rsidR="006A6814">
        <w:rPr>
          <w:rFonts w:ascii="Tahoma" w:hAnsi="Tahoma" w:cs="Tahoma" w:hint="cs"/>
          <w:rtl/>
        </w:rPr>
        <w:t>, להצטמצם ל</w:t>
      </w:r>
      <w:r>
        <w:rPr>
          <w:rFonts w:ascii="Tahoma" w:hAnsi="Tahoma" w:cs="Tahoma" w:hint="cs"/>
          <w:rtl/>
        </w:rPr>
        <w:t>כך</w:t>
      </w:r>
      <w:r w:rsidR="006A6814">
        <w:rPr>
          <w:rFonts w:ascii="Tahoma" w:hAnsi="Tahoma" w:cs="Tahoma" w:hint="cs"/>
          <w:rtl/>
        </w:rPr>
        <w:t xml:space="preserve"> ש</w:t>
      </w:r>
      <w:r>
        <w:rPr>
          <w:rFonts w:ascii="Tahoma" w:hAnsi="Tahoma" w:cs="Tahoma" w:hint="cs"/>
          <w:rtl/>
        </w:rPr>
        <w:t>הדבר</w:t>
      </w:r>
      <w:r w:rsidR="006A6814">
        <w:rPr>
          <w:rFonts w:ascii="Tahoma" w:hAnsi="Tahoma" w:cs="Tahoma" w:hint="cs"/>
          <w:rtl/>
        </w:rPr>
        <w:t xml:space="preserve"> חדל מלהיכתב. אבל אותו </w:t>
      </w:r>
      <w:r w:rsidR="006A6814">
        <w:rPr>
          <w:rFonts w:ascii="Tahoma" w:hAnsi="Tahoma" w:cs="Tahoma" w:hint="cs"/>
          <w:i/>
          <w:iCs/>
          <w:rtl/>
        </w:rPr>
        <w:t>לא חדל מלא להיכתב</w:t>
      </w:r>
      <w:r w:rsidR="006A6814">
        <w:rPr>
          <w:rFonts w:ascii="Tahoma" w:hAnsi="Tahoma" w:cs="Tahoma" w:hint="cs"/>
          <w:rtl/>
        </w:rPr>
        <w:t xml:space="preserve"> נראה לי המובן של </w:t>
      </w:r>
      <w:proofErr w:type="spellStart"/>
      <w:r w:rsidR="006A6814">
        <w:rPr>
          <w:rFonts w:ascii="Tahoma" w:hAnsi="Tahoma" w:cs="Tahoma"/>
        </w:rPr>
        <w:t>Unerkannt</w:t>
      </w:r>
      <w:proofErr w:type="spellEnd"/>
      <w:r w:rsidR="006A6814">
        <w:rPr>
          <w:rFonts w:ascii="Tahoma" w:hAnsi="Tahoma" w:cs="Tahoma"/>
        </w:rPr>
        <w:t xml:space="preserve"> </w:t>
      </w:r>
      <w:r w:rsidR="006A6814">
        <w:rPr>
          <w:rFonts w:ascii="Tahoma" w:hAnsi="Tahoma" w:cs="Tahoma" w:hint="cs"/>
          <w:rtl/>
        </w:rPr>
        <w:t xml:space="preserve"> כ-</w:t>
      </w:r>
      <w:proofErr w:type="spellStart"/>
      <w:r w:rsidR="006A6814">
        <w:rPr>
          <w:rFonts w:ascii="Tahoma" w:hAnsi="Tahoma" w:cs="Tahoma"/>
        </w:rPr>
        <w:t>Urverdr</w:t>
      </w:r>
      <w:r w:rsidR="00C66AFB">
        <w:rPr>
          <w:rFonts w:ascii="Tahoma" w:hAnsi="Tahoma" w:cs="Tahoma"/>
        </w:rPr>
        <w:t>ä</w:t>
      </w:r>
      <w:r w:rsidR="006A6814">
        <w:rPr>
          <w:rFonts w:ascii="Tahoma" w:hAnsi="Tahoma" w:cs="Tahoma"/>
        </w:rPr>
        <w:t>ngt</w:t>
      </w:r>
      <w:proofErr w:type="spellEnd"/>
      <w:r w:rsidR="006A6814">
        <w:rPr>
          <w:rFonts w:ascii="Tahoma" w:hAnsi="Tahoma" w:cs="Tahoma" w:hint="cs"/>
          <w:rtl/>
        </w:rPr>
        <w:t xml:space="preserve"> . </w:t>
      </w:r>
      <w:r>
        <w:rPr>
          <w:rFonts w:ascii="Tahoma" w:hAnsi="Tahoma" w:cs="Tahoma" w:hint="cs"/>
          <w:rtl/>
        </w:rPr>
        <w:t xml:space="preserve">לא ניתן </w:t>
      </w:r>
      <w:r w:rsidR="006A6814">
        <w:rPr>
          <w:rFonts w:ascii="Tahoma" w:hAnsi="Tahoma" w:cs="Tahoma" w:hint="cs"/>
          <w:rtl/>
        </w:rPr>
        <w:t>להסיק ממנו</w:t>
      </w:r>
      <w:r>
        <w:rPr>
          <w:rFonts w:ascii="Tahoma" w:hAnsi="Tahoma" w:cs="Tahoma" w:hint="cs"/>
          <w:rtl/>
        </w:rPr>
        <w:t xml:space="preserve"> דבר נוסף</w:t>
      </w:r>
      <w:r w:rsidR="006A6814">
        <w:rPr>
          <w:rFonts w:ascii="Tahoma" w:hAnsi="Tahoma" w:cs="Tahoma" w:hint="cs"/>
          <w:rtl/>
        </w:rPr>
        <w:t xml:space="preserve">. זה אכן מה שפרויד מצביע עליו בדברו על </w:t>
      </w:r>
      <w:r w:rsidR="00E66A91">
        <w:rPr>
          <w:rFonts w:ascii="Tahoma" w:hAnsi="Tahoma" w:cs="Tahoma" w:hint="cs"/>
          <w:rtl/>
        </w:rPr>
        <w:t>טבור</w:t>
      </w:r>
      <w:r w:rsidR="006A6814">
        <w:rPr>
          <w:rFonts w:ascii="Tahoma" w:hAnsi="Tahoma" w:cs="Tahoma" w:hint="cs"/>
          <w:rtl/>
        </w:rPr>
        <w:t xml:space="preserve"> החלום. שם </w:t>
      </w:r>
      <w:r>
        <w:rPr>
          <w:rFonts w:ascii="Tahoma" w:hAnsi="Tahoma" w:cs="Tahoma" w:hint="cs"/>
          <w:rtl/>
        </w:rPr>
        <w:t>חדל</w:t>
      </w:r>
      <w:r w:rsidR="00B0719B">
        <w:rPr>
          <w:rFonts w:ascii="Tahoma" w:hAnsi="Tahoma" w:cs="Tahoma" w:hint="cs"/>
          <w:rtl/>
        </w:rPr>
        <w:t xml:space="preserve">ים להבין. אין כל אמצעי </w:t>
      </w:r>
      <w:r w:rsidR="00B0719B">
        <w:rPr>
          <w:rFonts w:ascii="Tahoma" w:hAnsi="Tahoma" w:cs="Tahoma" w:hint="cs"/>
          <w:rtl/>
        </w:rPr>
        <w:lastRenderedPageBreak/>
        <w:t xml:space="preserve">למשוך יותר </w:t>
      </w:r>
      <w:r>
        <w:rPr>
          <w:rFonts w:ascii="Tahoma" w:hAnsi="Tahoma" w:cs="Tahoma" w:hint="cs"/>
          <w:rtl/>
        </w:rPr>
        <w:t>ב</w:t>
      </w:r>
      <w:r w:rsidR="00B0719B">
        <w:rPr>
          <w:rFonts w:ascii="Tahoma" w:hAnsi="Tahoma" w:cs="Tahoma" w:hint="cs"/>
          <w:rtl/>
        </w:rPr>
        <w:t xml:space="preserve">חוטים </w:t>
      </w:r>
      <w:r w:rsidR="006C497C">
        <w:rPr>
          <w:rFonts w:ascii="Tahoma" w:hAnsi="Tahoma" w:cs="Tahoma" w:hint="cs"/>
          <w:rtl/>
        </w:rPr>
        <w:t xml:space="preserve">אלא </w:t>
      </w:r>
      <w:proofErr w:type="spellStart"/>
      <w:r w:rsidR="00B0719B">
        <w:rPr>
          <w:rFonts w:ascii="Tahoma" w:hAnsi="Tahoma" w:cs="Tahoma" w:hint="cs"/>
          <w:rtl/>
        </w:rPr>
        <w:t>לק</w:t>
      </w:r>
      <w:r w:rsidR="006C497C">
        <w:rPr>
          <w:rFonts w:ascii="Tahoma" w:hAnsi="Tahoma" w:cs="Tahoma" w:hint="cs"/>
          <w:rtl/>
        </w:rPr>
        <w:t>ו</w:t>
      </w:r>
      <w:r w:rsidR="00B0719B">
        <w:rPr>
          <w:rFonts w:ascii="Tahoma" w:hAnsi="Tahoma" w:cs="Tahoma" w:hint="cs"/>
          <w:rtl/>
        </w:rPr>
        <w:t>רעם</w:t>
      </w:r>
      <w:proofErr w:type="spellEnd"/>
      <w:r w:rsidR="00B0719B">
        <w:rPr>
          <w:rFonts w:ascii="Tahoma" w:hAnsi="Tahoma" w:cs="Tahoma" w:hint="cs"/>
          <w:rtl/>
        </w:rPr>
        <w:t xml:space="preserve">. </w:t>
      </w:r>
      <w:r w:rsidR="00F336A2">
        <w:rPr>
          <w:rFonts w:ascii="Tahoma" w:hAnsi="Tahoma" w:cs="Tahoma" w:hint="cs"/>
          <w:rtl/>
        </w:rPr>
        <w:t>כך שה</w:t>
      </w:r>
      <w:r w:rsidR="006C497C">
        <w:rPr>
          <w:rFonts w:ascii="Tahoma" w:hAnsi="Tahoma" w:cs="Tahoma" w:hint="cs"/>
          <w:rtl/>
        </w:rPr>
        <w:t>דבר</w:t>
      </w:r>
      <w:r w:rsidR="00F336A2">
        <w:rPr>
          <w:rFonts w:ascii="Tahoma" w:hAnsi="Tahoma" w:cs="Tahoma" w:hint="cs"/>
          <w:rtl/>
        </w:rPr>
        <w:t xml:space="preserve"> מייצג אנלוגיה, אנלוגי </w:t>
      </w:r>
      <w:r w:rsidR="006C497C">
        <w:rPr>
          <w:rFonts w:ascii="Tahoma" w:hAnsi="Tahoma" w:cs="Tahoma" w:hint="cs"/>
          <w:rtl/>
        </w:rPr>
        <w:t xml:space="preserve">לחלוטין </w:t>
      </w:r>
      <w:r w:rsidR="00F336A2">
        <w:rPr>
          <w:rFonts w:ascii="Tahoma" w:hAnsi="Tahoma" w:cs="Tahoma" w:hint="cs"/>
          <w:rtl/>
        </w:rPr>
        <w:t>למה שאתה כינ</w:t>
      </w:r>
      <w:r w:rsidR="00F9294A">
        <w:rPr>
          <w:rFonts w:ascii="Tahoma" w:hAnsi="Tahoma" w:cs="Tahoma" w:hint="cs"/>
          <w:rtl/>
        </w:rPr>
        <w:t>י</w:t>
      </w:r>
      <w:r w:rsidR="00F336A2">
        <w:rPr>
          <w:rFonts w:ascii="Tahoma" w:hAnsi="Tahoma" w:cs="Tahoma" w:hint="cs"/>
          <w:rtl/>
        </w:rPr>
        <w:t>ת כממשי דחפי.</w:t>
      </w:r>
    </w:p>
    <w:p w14:paraId="4F307546" w14:textId="77777777" w:rsidR="00EE5DBC" w:rsidRDefault="00F9294A" w:rsidP="00BB7FCA">
      <w:pPr>
        <w:spacing w:line="360" w:lineRule="auto"/>
        <w:rPr>
          <w:rFonts w:ascii="Tahoma" w:hAnsi="Tahoma" w:cs="Tahoma"/>
        </w:rPr>
      </w:pPr>
      <w:r>
        <w:rPr>
          <w:rFonts w:ascii="Tahoma" w:hAnsi="Tahoma" w:cs="Tahoma" w:hint="cs"/>
          <w:rtl/>
        </w:rPr>
        <w:t xml:space="preserve">האם אני בטוח </w:t>
      </w:r>
      <w:r w:rsidR="009C2B48">
        <w:rPr>
          <w:rFonts w:ascii="Tahoma" w:hAnsi="Tahoma" w:cs="Tahoma" w:hint="cs"/>
          <w:rtl/>
        </w:rPr>
        <w:t>ב</w:t>
      </w:r>
      <w:r w:rsidR="00097605">
        <w:rPr>
          <w:rFonts w:ascii="Tahoma" w:hAnsi="Tahoma" w:cs="Tahoma" w:hint="cs"/>
          <w:rtl/>
        </w:rPr>
        <w:t>-</w:t>
      </w:r>
      <w:r w:rsidR="002B5F09">
        <w:rPr>
          <w:rFonts w:ascii="Tahoma" w:hAnsi="Tahoma" w:cs="Tahoma" w:hint="cs"/>
          <w:rtl/>
        </w:rPr>
        <w:t>"</w:t>
      </w:r>
      <w:r w:rsidR="00097605">
        <w:rPr>
          <w:rFonts w:ascii="Tahoma" w:hAnsi="Tahoma" w:cs="Tahoma" w:hint="cs"/>
          <w:rtl/>
        </w:rPr>
        <w:t>ל</w:t>
      </w:r>
      <w:r w:rsidR="00097605" w:rsidRPr="009C2B48">
        <w:rPr>
          <w:rFonts w:ascii="Tahoma" w:hAnsi="Tahoma" w:cs="Tahoma" w:hint="cs"/>
          <w:i/>
          <w:iCs/>
          <w:rtl/>
        </w:rPr>
        <w:t>חלוטין</w:t>
      </w:r>
      <w:r w:rsidR="00097605">
        <w:rPr>
          <w:rFonts w:ascii="Tahoma" w:hAnsi="Tahoma" w:cs="Tahoma" w:hint="cs"/>
          <w:i/>
          <w:iCs/>
          <w:rtl/>
        </w:rPr>
        <w:t>"</w:t>
      </w:r>
      <w:r w:rsidR="00097605" w:rsidRPr="002B5F09">
        <w:rPr>
          <w:rFonts w:ascii="Tahoma" w:hAnsi="Tahoma" w:cs="Tahoma" w:hint="cs"/>
          <w:rtl/>
        </w:rPr>
        <w:t xml:space="preserve"> ז</w:t>
      </w:r>
      <w:r w:rsidR="00097605" w:rsidRPr="002B5F09">
        <w:rPr>
          <w:rFonts w:ascii="Tahoma" w:hAnsi="Tahoma" w:cs="Tahoma" w:hint="eastAsia"/>
          <w:rtl/>
        </w:rPr>
        <w:t>ה</w:t>
      </w:r>
      <w:r>
        <w:rPr>
          <w:rFonts w:ascii="Tahoma" w:hAnsi="Tahoma" w:cs="Tahoma" w:hint="cs"/>
          <w:rtl/>
        </w:rPr>
        <w:t xml:space="preserve">? הבה נאמר שאני </w:t>
      </w:r>
      <w:r w:rsidR="006C497C">
        <w:rPr>
          <w:rFonts w:ascii="Tahoma" w:hAnsi="Tahoma" w:cs="Tahoma" w:hint="cs"/>
          <w:rtl/>
        </w:rPr>
        <w:t xml:space="preserve">הוא </w:t>
      </w:r>
      <w:r w:rsidR="0036591E">
        <w:rPr>
          <w:rFonts w:ascii="Tahoma" w:hAnsi="Tahoma" w:cs="Tahoma" w:hint="cs"/>
          <w:rtl/>
        </w:rPr>
        <w:t>ה</w:t>
      </w:r>
      <w:r>
        <w:rPr>
          <w:rFonts w:ascii="Tahoma" w:hAnsi="Tahoma" w:cs="Tahoma" w:hint="cs"/>
          <w:rtl/>
        </w:rPr>
        <w:t xml:space="preserve">יוצר </w:t>
      </w:r>
      <w:r w:rsidR="0036591E">
        <w:rPr>
          <w:rFonts w:ascii="Tahoma" w:hAnsi="Tahoma" w:cs="Tahoma" w:hint="cs"/>
          <w:rtl/>
        </w:rPr>
        <w:t>את ה</w:t>
      </w:r>
      <w:r>
        <w:rPr>
          <w:rFonts w:ascii="Tahoma" w:hAnsi="Tahoma" w:cs="Tahoma" w:hint="cs"/>
          <w:rtl/>
        </w:rPr>
        <w:t xml:space="preserve">אנלוגיה. </w:t>
      </w:r>
      <w:r w:rsidR="004B4E03">
        <w:rPr>
          <w:rFonts w:ascii="Tahoma" w:hAnsi="Tahoma" w:cs="Tahoma" w:hint="cs"/>
          <w:rtl/>
        </w:rPr>
        <w:t>ב</w:t>
      </w:r>
      <w:r w:rsidR="006C497C">
        <w:rPr>
          <w:rFonts w:ascii="Tahoma" w:hAnsi="Tahoma" w:cs="Tahoma" w:hint="cs"/>
          <w:rtl/>
        </w:rPr>
        <w:t>כך</w:t>
      </w:r>
      <w:r w:rsidR="004B4E03">
        <w:rPr>
          <w:rFonts w:ascii="Tahoma" w:hAnsi="Tahoma" w:cs="Tahoma" w:hint="cs"/>
          <w:rtl/>
        </w:rPr>
        <w:t xml:space="preserve"> נקבע הגבול שבאמצעותו </w:t>
      </w:r>
      <w:r w:rsidR="002B5F09">
        <w:rPr>
          <w:rFonts w:ascii="Tahoma" w:hAnsi="Tahoma" w:cs="Tahoma" w:hint="cs"/>
          <w:rtl/>
        </w:rPr>
        <w:t>ה</w:t>
      </w:r>
      <w:r w:rsidR="008162BA">
        <w:rPr>
          <w:rFonts w:ascii="Tahoma" w:hAnsi="Tahoma" w:cs="Tahoma" w:hint="cs"/>
          <w:rtl/>
        </w:rPr>
        <w:t xml:space="preserve">סמלי </w:t>
      </w:r>
      <w:r w:rsidR="002B5F09">
        <w:rPr>
          <w:rFonts w:ascii="Tahoma" w:hAnsi="Tahoma" w:cs="Tahoma" w:hint="cs"/>
          <w:rtl/>
        </w:rPr>
        <w:t>נ</w:t>
      </w:r>
      <w:r w:rsidR="008162BA">
        <w:rPr>
          <w:rFonts w:ascii="Tahoma" w:hAnsi="Tahoma" w:cs="Tahoma" w:hint="cs"/>
          <w:rtl/>
        </w:rPr>
        <w:t>מצא ב</w:t>
      </w:r>
      <w:r w:rsidR="002B5F09">
        <w:rPr>
          <w:rFonts w:ascii="Tahoma" w:hAnsi="Tahoma" w:cs="Tahoma" w:hint="cs"/>
          <w:rtl/>
        </w:rPr>
        <w:t>עקרון</w:t>
      </w:r>
      <w:r w:rsidR="008162BA">
        <w:rPr>
          <w:rFonts w:ascii="Tahoma" w:hAnsi="Tahoma" w:cs="Tahoma" w:hint="cs"/>
          <w:rtl/>
        </w:rPr>
        <w:t xml:space="preserve"> </w:t>
      </w:r>
      <w:r w:rsidR="002B5F09">
        <w:rPr>
          <w:rFonts w:ascii="Tahoma" w:hAnsi="Tahoma" w:cs="Tahoma" w:hint="cs"/>
          <w:rtl/>
        </w:rPr>
        <w:t>ב</w:t>
      </w:r>
      <w:r w:rsidR="008162BA">
        <w:rPr>
          <w:rFonts w:ascii="Tahoma" w:hAnsi="Tahoma" w:cs="Tahoma" w:hint="cs"/>
          <w:rtl/>
        </w:rPr>
        <w:t>תהודה</w:t>
      </w:r>
      <w:r w:rsidR="006B4B45">
        <w:rPr>
          <w:rFonts w:ascii="Tahoma" w:hAnsi="Tahoma" w:cs="Tahoma" w:hint="cs"/>
          <w:rtl/>
        </w:rPr>
        <w:t>: ש</w:t>
      </w:r>
      <w:r w:rsidR="00097605">
        <w:rPr>
          <w:rFonts w:ascii="Tahoma" w:hAnsi="Tahoma" w:cs="Tahoma" w:hint="cs"/>
          <w:rtl/>
        </w:rPr>
        <w:t xml:space="preserve">יהיה </w:t>
      </w:r>
      <w:r w:rsidR="00AD6F64">
        <w:rPr>
          <w:rFonts w:ascii="Tahoma" w:hAnsi="Tahoma" w:cs="Tahoma" w:hint="cs"/>
          <w:rtl/>
        </w:rPr>
        <w:t>דבר-מה</w:t>
      </w:r>
      <w:r w:rsidR="008162BA">
        <w:rPr>
          <w:rFonts w:ascii="Tahoma" w:hAnsi="Tahoma" w:cs="Tahoma" w:hint="cs"/>
          <w:rtl/>
        </w:rPr>
        <w:t xml:space="preserve"> ב</w:t>
      </w:r>
      <w:r w:rsidR="00097605">
        <w:rPr>
          <w:rFonts w:ascii="Tahoma" w:hAnsi="Tahoma" w:cs="Tahoma" w:hint="cs"/>
          <w:rtl/>
        </w:rPr>
        <w:t xml:space="preserve">תוך </w:t>
      </w:r>
      <w:r w:rsidR="006C497C">
        <w:rPr>
          <w:rFonts w:ascii="Tahoma" w:hAnsi="Tahoma" w:cs="Tahoma" w:hint="cs"/>
          <w:rtl/>
        </w:rPr>
        <w:t>ה</w:t>
      </w:r>
      <w:r w:rsidR="008162BA">
        <w:rPr>
          <w:rFonts w:ascii="Tahoma" w:hAnsi="Tahoma" w:cs="Tahoma" w:hint="cs"/>
          <w:rtl/>
        </w:rPr>
        <w:t>ניתן להיאמר</w:t>
      </w:r>
      <w:r w:rsidR="0036591E">
        <w:rPr>
          <w:rFonts w:ascii="Tahoma" w:hAnsi="Tahoma" w:cs="Tahoma" w:hint="cs"/>
          <w:rtl/>
        </w:rPr>
        <w:t xml:space="preserve"> </w:t>
      </w:r>
      <w:r w:rsidR="00097605">
        <w:rPr>
          <w:rFonts w:ascii="Tahoma" w:hAnsi="Tahoma" w:cs="Tahoma" w:hint="cs"/>
          <w:rtl/>
        </w:rPr>
        <w:t>שיוכל</w:t>
      </w:r>
      <w:r w:rsidR="008162BA">
        <w:rPr>
          <w:rFonts w:ascii="Tahoma" w:hAnsi="Tahoma" w:cs="Tahoma" w:hint="cs"/>
          <w:rtl/>
        </w:rPr>
        <w:t xml:space="preserve"> </w:t>
      </w:r>
      <w:r w:rsidR="00097605">
        <w:rPr>
          <w:rFonts w:ascii="Tahoma" w:hAnsi="Tahoma" w:cs="Tahoma" w:hint="cs"/>
          <w:rtl/>
        </w:rPr>
        <w:t>להשתוות</w:t>
      </w:r>
      <w:r w:rsidR="006C497C">
        <w:rPr>
          <w:rFonts w:ascii="Tahoma" w:hAnsi="Tahoma" w:cs="Tahoma" w:hint="cs"/>
          <w:rtl/>
        </w:rPr>
        <w:t xml:space="preserve"> בדרך מטפורית</w:t>
      </w:r>
      <w:r w:rsidR="00097605">
        <w:rPr>
          <w:rFonts w:ascii="Tahoma" w:hAnsi="Tahoma" w:cs="Tahoma" w:hint="cs"/>
          <w:rtl/>
        </w:rPr>
        <w:t xml:space="preserve"> </w:t>
      </w:r>
      <w:r w:rsidR="008162BA">
        <w:rPr>
          <w:rFonts w:ascii="Tahoma" w:hAnsi="Tahoma" w:cs="Tahoma" w:hint="cs"/>
          <w:rtl/>
        </w:rPr>
        <w:t xml:space="preserve"> למה שהנו מהדחף. </w:t>
      </w:r>
      <w:r w:rsidR="001425E6">
        <w:rPr>
          <w:rFonts w:ascii="Tahoma" w:hAnsi="Tahoma" w:cs="Tahoma" w:hint="cs"/>
          <w:rtl/>
        </w:rPr>
        <w:t xml:space="preserve">אולם </w:t>
      </w:r>
      <w:r w:rsidR="008162BA">
        <w:rPr>
          <w:rFonts w:ascii="Tahoma" w:hAnsi="Tahoma" w:cs="Tahoma" w:hint="cs"/>
          <w:rtl/>
        </w:rPr>
        <w:t xml:space="preserve">גם אז הדחף </w:t>
      </w:r>
      <w:r w:rsidR="00097605">
        <w:rPr>
          <w:rFonts w:ascii="Tahoma" w:hAnsi="Tahoma" w:cs="Tahoma" w:hint="cs"/>
          <w:rtl/>
        </w:rPr>
        <w:t>הופך לאטום</w:t>
      </w:r>
      <w:r w:rsidR="008162BA">
        <w:rPr>
          <w:rFonts w:ascii="Tahoma" w:hAnsi="Tahoma" w:cs="Tahoma" w:hint="cs"/>
          <w:rtl/>
        </w:rPr>
        <w:t xml:space="preserve"> באופן טוטאלי</w:t>
      </w:r>
      <w:r w:rsidR="001425E6">
        <w:rPr>
          <w:rFonts w:ascii="Tahoma" w:hAnsi="Tahoma" w:cs="Tahoma" w:hint="cs"/>
          <w:rtl/>
        </w:rPr>
        <w:t>,</w:t>
      </w:r>
      <w:r w:rsidR="008162BA">
        <w:rPr>
          <w:rFonts w:ascii="Tahoma" w:hAnsi="Tahoma" w:cs="Tahoma" w:hint="cs"/>
          <w:rtl/>
        </w:rPr>
        <w:t xml:space="preserve"> הוא מזדהה </w:t>
      </w:r>
      <w:r w:rsidR="006C497C">
        <w:rPr>
          <w:rFonts w:ascii="Tahoma" w:hAnsi="Tahoma" w:cs="Tahoma" w:hint="cs"/>
          <w:rtl/>
        </w:rPr>
        <w:t>כ</w:t>
      </w:r>
      <w:r w:rsidR="008162BA">
        <w:rPr>
          <w:rFonts w:ascii="Tahoma" w:hAnsi="Tahoma" w:cs="Tahoma" w:hint="cs"/>
          <w:rtl/>
        </w:rPr>
        <w:t>משהו אחר כי מדובר</w:t>
      </w:r>
      <w:r w:rsidR="001425E6">
        <w:rPr>
          <w:rFonts w:ascii="Tahoma" w:hAnsi="Tahoma" w:cs="Tahoma" w:hint="cs"/>
          <w:rtl/>
        </w:rPr>
        <w:t xml:space="preserve"> שם</w:t>
      </w:r>
      <w:r w:rsidR="008162BA">
        <w:rPr>
          <w:rFonts w:ascii="Tahoma" w:hAnsi="Tahoma" w:cs="Tahoma" w:hint="cs"/>
          <w:rtl/>
        </w:rPr>
        <w:t xml:space="preserve"> במה שניתן לכנות מהות הקשר. בממד הסמלי נוצר קשר, לא תחת הצורה של פתח אלא של סגירה. השוואת הסגירה לחור, ה</w:t>
      </w:r>
      <w:r w:rsidR="006C497C">
        <w:rPr>
          <w:rFonts w:ascii="Tahoma" w:hAnsi="Tahoma" w:cs="Tahoma" w:hint="cs"/>
          <w:rtl/>
        </w:rPr>
        <w:t>י</w:t>
      </w:r>
      <w:r w:rsidR="008162BA">
        <w:rPr>
          <w:rFonts w:ascii="Tahoma" w:hAnsi="Tahoma" w:cs="Tahoma" w:hint="cs"/>
          <w:rtl/>
        </w:rPr>
        <w:t xml:space="preserve">א עניין </w:t>
      </w:r>
      <w:r w:rsidR="00CC7377">
        <w:rPr>
          <w:rFonts w:ascii="Tahoma" w:hAnsi="Tahoma" w:cs="Tahoma" w:hint="cs"/>
          <w:rtl/>
        </w:rPr>
        <w:t xml:space="preserve">שבפניו המחשבה נעצרת. </w:t>
      </w:r>
      <w:r w:rsidR="006C497C">
        <w:rPr>
          <w:rFonts w:ascii="Tahoma" w:hAnsi="Tahoma" w:cs="Tahoma" w:hint="cs"/>
          <w:rtl/>
        </w:rPr>
        <w:t>הדבר אינו</w:t>
      </w:r>
      <w:r w:rsidR="001425E6">
        <w:rPr>
          <w:rFonts w:ascii="Tahoma" w:hAnsi="Tahoma" w:cs="Tahoma" w:hint="cs"/>
          <w:rtl/>
        </w:rPr>
        <w:t xml:space="preserve"> נוח אם למילה טבור מוענקת נוכחות של קשר גופני.  </w:t>
      </w:r>
      <w:r w:rsidR="00CC7377">
        <w:rPr>
          <w:rFonts w:ascii="Tahoma" w:hAnsi="Tahoma" w:cs="Tahoma" w:hint="cs"/>
          <w:rtl/>
        </w:rPr>
        <w:t xml:space="preserve">זה </w:t>
      </w:r>
      <w:r w:rsidR="006C497C">
        <w:rPr>
          <w:rFonts w:ascii="Tahoma" w:hAnsi="Tahoma" w:cs="Tahoma" w:hint="cs"/>
          <w:rtl/>
        </w:rPr>
        <w:t xml:space="preserve">אינו </w:t>
      </w:r>
      <w:r w:rsidR="00CC7377">
        <w:rPr>
          <w:rFonts w:ascii="Tahoma" w:hAnsi="Tahoma" w:cs="Tahoma" w:hint="cs"/>
          <w:rtl/>
        </w:rPr>
        <w:t>נ</w:t>
      </w:r>
      <w:r w:rsidR="006C497C">
        <w:rPr>
          <w:rFonts w:ascii="Tahoma" w:hAnsi="Tahoma" w:cs="Tahoma" w:hint="cs"/>
          <w:rtl/>
        </w:rPr>
        <w:t>ו</w:t>
      </w:r>
      <w:r w:rsidR="00CC7377">
        <w:rPr>
          <w:rFonts w:ascii="Tahoma" w:hAnsi="Tahoma" w:cs="Tahoma" w:hint="cs"/>
          <w:rtl/>
        </w:rPr>
        <w:t>ח,</w:t>
      </w:r>
      <w:r w:rsidR="00BB7FCA">
        <w:rPr>
          <w:rFonts w:ascii="Tahoma" w:hAnsi="Tahoma" w:cs="Tahoma" w:hint="cs"/>
          <w:rtl/>
        </w:rPr>
        <w:t xml:space="preserve"> </w:t>
      </w:r>
      <w:r w:rsidR="006C497C">
        <w:rPr>
          <w:rFonts w:ascii="Tahoma" w:hAnsi="Tahoma" w:cs="Tahoma" w:hint="cs"/>
          <w:rtl/>
        </w:rPr>
        <w:t xml:space="preserve">אף כי </w:t>
      </w:r>
      <w:r w:rsidR="005A11FF">
        <w:rPr>
          <w:rFonts w:ascii="Tahoma" w:hAnsi="Tahoma" w:cs="Tahoma" w:hint="cs"/>
          <w:rtl/>
        </w:rPr>
        <w:t>מצד אחר מה</w:t>
      </w:r>
      <w:r w:rsidR="00AE435C">
        <w:rPr>
          <w:rFonts w:ascii="Tahoma" w:hAnsi="Tahoma" w:cs="Tahoma" w:hint="cs"/>
          <w:rtl/>
        </w:rPr>
        <w:t xml:space="preserve"> שקשר </w:t>
      </w:r>
      <w:r w:rsidR="005A11FF">
        <w:rPr>
          <w:rFonts w:ascii="Tahoma" w:hAnsi="Tahoma" w:cs="Tahoma" w:hint="cs"/>
          <w:rtl/>
        </w:rPr>
        <w:t>זה ס</w:t>
      </w:r>
      <w:r w:rsidR="00AE435C">
        <w:rPr>
          <w:rFonts w:ascii="Tahoma" w:hAnsi="Tahoma" w:cs="Tahoma" w:hint="cs"/>
          <w:rtl/>
        </w:rPr>
        <w:t xml:space="preserve">גר הוא </w:t>
      </w:r>
      <w:r w:rsidR="00F76616">
        <w:rPr>
          <w:rFonts w:ascii="Tahoma" w:hAnsi="Tahoma" w:cs="Tahoma" w:hint="cs"/>
          <w:rtl/>
        </w:rPr>
        <w:t xml:space="preserve">משהו </w:t>
      </w:r>
      <w:r w:rsidR="00306568">
        <w:rPr>
          <w:rFonts w:ascii="Tahoma" w:hAnsi="Tahoma" w:cs="Tahoma" w:hint="cs"/>
          <w:rtl/>
        </w:rPr>
        <w:t>ש</w:t>
      </w:r>
      <w:r w:rsidR="005A11FF">
        <w:rPr>
          <w:rFonts w:ascii="Tahoma" w:hAnsi="Tahoma" w:cs="Tahoma" w:hint="cs"/>
          <w:rtl/>
        </w:rPr>
        <w:t xml:space="preserve">דרכו </w:t>
      </w:r>
      <w:r w:rsidR="006C497C">
        <w:rPr>
          <w:rFonts w:ascii="Tahoma" w:hAnsi="Tahoma" w:cs="Tahoma" w:hint="cs"/>
          <w:rtl/>
        </w:rPr>
        <w:t xml:space="preserve">נבע ממנו </w:t>
      </w:r>
      <w:r w:rsidR="00306568">
        <w:rPr>
          <w:rFonts w:ascii="Tahoma" w:hAnsi="Tahoma" w:cs="Tahoma" w:hint="cs"/>
          <w:rtl/>
        </w:rPr>
        <w:t xml:space="preserve">במהלך </w:t>
      </w:r>
      <w:r w:rsidR="006C497C">
        <w:rPr>
          <w:rFonts w:ascii="Tahoma" w:hAnsi="Tahoma" w:cs="Tahoma" w:hint="cs"/>
          <w:rtl/>
        </w:rPr>
        <w:t xml:space="preserve">פרק </w:t>
      </w:r>
      <w:r w:rsidR="00306568">
        <w:rPr>
          <w:rFonts w:ascii="Tahoma" w:hAnsi="Tahoma" w:cs="Tahoma" w:hint="cs"/>
          <w:rtl/>
        </w:rPr>
        <w:t xml:space="preserve">זמן </w:t>
      </w:r>
      <w:r w:rsidR="006C497C">
        <w:rPr>
          <w:rFonts w:ascii="Tahoma" w:hAnsi="Tahoma" w:cs="Tahoma" w:hint="cs"/>
          <w:rtl/>
        </w:rPr>
        <w:t>נ</w:t>
      </w:r>
      <w:r w:rsidR="00306568">
        <w:rPr>
          <w:rFonts w:ascii="Tahoma" w:hAnsi="Tahoma" w:cs="Tahoma" w:hint="cs"/>
          <w:rtl/>
        </w:rPr>
        <w:t>כבד</w:t>
      </w:r>
      <w:r w:rsidR="006C497C">
        <w:rPr>
          <w:rFonts w:ascii="Tahoma" w:hAnsi="Tahoma" w:cs="Tahoma" w:hint="cs"/>
          <w:rtl/>
        </w:rPr>
        <w:t xml:space="preserve"> </w:t>
      </w:r>
      <w:r w:rsidR="00306568">
        <w:rPr>
          <w:rFonts w:ascii="Tahoma" w:hAnsi="Tahoma" w:cs="Tahoma" w:hint="cs"/>
          <w:rtl/>
        </w:rPr>
        <w:t>- תשעה חודשים</w:t>
      </w:r>
      <w:r w:rsidR="006C497C">
        <w:rPr>
          <w:rFonts w:ascii="Tahoma" w:hAnsi="Tahoma" w:cs="Tahoma" w:hint="cs"/>
          <w:rtl/>
        </w:rPr>
        <w:t xml:space="preserve"> </w:t>
      </w:r>
      <w:r w:rsidR="00306568">
        <w:rPr>
          <w:rFonts w:ascii="Tahoma" w:hAnsi="Tahoma" w:cs="Tahoma" w:hint="cs"/>
          <w:rtl/>
        </w:rPr>
        <w:t xml:space="preserve">-  כל מה שהנו חיים. זה </w:t>
      </w:r>
      <w:r w:rsidR="005A11FF">
        <w:rPr>
          <w:rFonts w:ascii="Tahoma" w:hAnsi="Tahoma" w:cs="Tahoma" w:hint="cs"/>
          <w:rtl/>
        </w:rPr>
        <w:t>מה ש</w:t>
      </w:r>
      <w:r w:rsidR="00306568">
        <w:rPr>
          <w:rFonts w:ascii="Tahoma" w:hAnsi="Tahoma" w:cs="Tahoma" w:hint="cs"/>
          <w:rtl/>
        </w:rPr>
        <w:t>מאפשר את האנלוגיה בין הקשר לבין הפתח. זהו פתח שנחתם.</w:t>
      </w:r>
    </w:p>
    <w:p w14:paraId="110FD114" w14:textId="77777777" w:rsidR="00F9294A" w:rsidRDefault="00D12623" w:rsidP="00BB7FCA">
      <w:pPr>
        <w:spacing w:line="360" w:lineRule="auto"/>
        <w:rPr>
          <w:rFonts w:ascii="Tahoma" w:hAnsi="Tahoma" w:cs="Tahoma"/>
          <w:rtl/>
        </w:rPr>
      </w:pPr>
      <w:r>
        <w:rPr>
          <w:rFonts w:ascii="Tahoma" w:hAnsi="Tahoma" w:cs="Tahoma" w:hint="cs"/>
          <w:rtl/>
        </w:rPr>
        <w:t>ה</w:t>
      </w:r>
      <w:r w:rsidR="00090D1E">
        <w:rPr>
          <w:rFonts w:ascii="Tahoma" w:hAnsi="Tahoma" w:cs="Tahoma" w:hint="cs"/>
          <w:rtl/>
        </w:rPr>
        <w:t xml:space="preserve">דבר נראה לי חשוב </w:t>
      </w:r>
      <w:r w:rsidR="00EE5DBC">
        <w:rPr>
          <w:rFonts w:ascii="Tahoma" w:hAnsi="Tahoma" w:cs="Tahoma" w:hint="cs"/>
          <w:rtl/>
        </w:rPr>
        <w:t>במצב הדברים</w:t>
      </w:r>
      <w:r>
        <w:rPr>
          <w:rFonts w:ascii="Tahoma" w:hAnsi="Tahoma" w:cs="Tahoma" w:hint="cs"/>
          <w:rtl/>
        </w:rPr>
        <w:t xml:space="preserve"> הנוכחי</w:t>
      </w:r>
      <w:r w:rsidR="00EE5DBC">
        <w:rPr>
          <w:rFonts w:ascii="Tahoma" w:hAnsi="Tahoma" w:cs="Tahoma" w:hint="cs"/>
          <w:rtl/>
        </w:rPr>
        <w:t>,</w:t>
      </w:r>
      <w:r w:rsidR="009454B6">
        <w:rPr>
          <w:rFonts w:ascii="Tahoma" w:hAnsi="Tahoma" w:cs="Tahoma" w:hint="cs"/>
          <w:rtl/>
        </w:rPr>
        <w:t xml:space="preserve"> </w:t>
      </w:r>
      <w:r w:rsidR="0070218A">
        <w:rPr>
          <w:rFonts w:ascii="Tahoma" w:hAnsi="Tahoma" w:cs="Tahoma" w:hint="cs"/>
          <w:rtl/>
        </w:rPr>
        <w:t xml:space="preserve">- </w:t>
      </w:r>
      <w:r>
        <w:rPr>
          <w:rFonts w:ascii="Tahoma" w:hAnsi="Tahoma" w:cs="Tahoma" w:hint="cs"/>
          <w:rtl/>
        </w:rPr>
        <w:t>אם כך</w:t>
      </w:r>
      <w:r w:rsidR="00097605">
        <w:rPr>
          <w:rFonts w:ascii="Tahoma" w:hAnsi="Tahoma" w:cs="Tahoma" w:hint="cs"/>
          <w:rtl/>
        </w:rPr>
        <w:t xml:space="preserve"> </w:t>
      </w:r>
      <w:r>
        <w:rPr>
          <w:rFonts w:ascii="Tahoma" w:hAnsi="Tahoma" w:cs="Tahoma" w:hint="cs"/>
          <w:rtl/>
        </w:rPr>
        <w:t xml:space="preserve">ניתן אולי להסכים בנוגע </w:t>
      </w:r>
      <w:r w:rsidR="008C331F">
        <w:rPr>
          <w:rFonts w:ascii="Tahoma" w:hAnsi="Tahoma" w:cs="Tahoma" w:hint="cs"/>
          <w:rtl/>
        </w:rPr>
        <w:t xml:space="preserve">לנקודה </w:t>
      </w:r>
      <w:r w:rsidR="008B3FA4">
        <w:rPr>
          <w:rFonts w:ascii="Tahoma" w:hAnsi="Tahoma" w:cs="Tahoma" w:hint="cs"/>
          <w:rtl/>
        </w:rPr>
        <w:t>ז</w:t>
      </w:r>
      <w:r w:rsidR="008C331F">
        <w:rPr>
          <w:rFonts w:ascii="Tahoma" w:hAnsi="Tahoma" w:cs="Tahoma" w:hint="cs"/>
          <w:rtl/>
        </w:rPr>
        <w:t>ו</w:t>
      </w:r>
      <w:r w:rsidR="008B3FA4">
        <w:rPr>
          <w:rFonts w:ascii="Tahoma" w:hAnsi="Tahoma" w:cs="Tahoma" w:hint="cs"/>
          <w:rtl/>
        </w:rPr>
        <w:t xml:space="preserve"> </w:t>
      </w:r>
      <w:r>
        <w:rPr>
          <w:rFonts w:ascii="Tahoma" w:hAnsi="Tahoma" w:cs="Tahoma" w:hint="cs"/>
          <w:rtl/>
        </w:rPr>
        <w:t xml:space="preserve">על </w:t>
      </w:r>
      <w:r w:rsidR="008B3FA4">
        <w:rPr>
          <w:rFonts w:ascii="Tahoma" w:hAnsi="Tahoma" w:cs="Tahoma" w:hint="cs"/>
          <w:rtl/>
        </w:rPr>
        <w:t xml:space="preserve">בחינה אפשרית </w:t>
      </w:r>
      <w:r w:rsidR="0070218A">
        <w:rPr>
          <w:rFonts w:ascii="Tahoma" w:hAnsi="Tahoma" w:cs="Tahoma" w:hint="cs"/>
          <w:rtl/>
        </w:rPr>
        <w:t>מחודשת</w:t>
      </w:r>
      <w:r w:rsidR="00D714AF">
        <w:rPr>
          <w:rFonts w:ascii="Tahoma" w:hAnsi="Tahoma" w:cs="Tahoma" w:hint="cs"/>
          <w:rtl/>
        </w:rPr>
        <w:t xml:space="preserve"> </w:t>
      </w:r>
      <w:r w:rsidR="0070218A">
        <w:rPr>
          <w:rFonts w:ascii="Tahoma" w:hAnsi="Tahoma" w:cs="Tahoma" w:hint="cs"/>
          <w:rtl/>
        </w:rPr>
        <w:t xml:space="preserve">- </w:t>
      </w:r>
      <w:r>
        <w:rPr>
          <w:rFonts w:ascii="Tahoma" w:hAnsi="Tahoma" w:cs="Tahoma" w:hint="cs"/>
          <w:rtl/>
        </w:rPr>
        <w:t>מה שבמהלך הלמות זו בין הפתח לבין הקשר, בין הזדהות החור עם נקודה קשורה, הוא ש</w:t>
      </w:r>
      <w:r w:rsidR="0070218A">
        <w:rPr>
          <w:rFonts w:ascii="Tahoma" w:hAnsi="Tahoma" w:cs="Tahoma" w:hint="cs"/>
          <w:rtl/>
        </w:rPr>
        <w:t>בסופו של דבר</w:t>
      </w:r>
      <w:r w:rsidR="008C331F">
        <w:rPr>
          <w:rFonts w:ascii="Tahoma" w:hAnsi="Tahoma" w:cs="Tahoma" w:hint="cs"/>
          <w:rtl/>
        </w:rPr>
        <w:t xml:space="preserve"> </w:t>
      </w:r>
      <w:r w:rsidR="00657C5C">
        <w:rPr>
          <w:rFonts w:ascii="Tahoma" w:hAnsi="Tahoma" w:cs="Tahoma" w:hint="cs"/>
          <w:rtl/>
        </w:rPr>
        <w:t>פילס לי את הדרך אל הנוסחה שאני נותן כמה שמייחד</w:t>
      </w:r>
      <w:r w:rsidR="0034441C">
        <w:rPr>
          <w:rFonts w:ascii="Tahoma" w:hAnsi="Tahoma" w:cs="Tahoma" w:hint="cs"/>
          <w:rtl/>
        </w:rPr>
        <w:t>,</w:t>
      </w:r>
      <w:r w:rsidR="00657C5C">
        <w:rPr>
          <w:rFonts w:ascii="Tahoma" w:hAnsi="Tahoma" w:cs="Tahoma" w:hint="cs"/>
          <w:rtl/>
        </w:rPr>
        <w:t xml:space="preserve"> למען הדיוק</w:t>
      </w:r>
      <w:r w:rsidR="0034441C">
        <w:rPr>
          <w:rFonts w:ascii="Tahoma" w:hAnsi="Tahoma" w:cs="Tahoma" w:hint="cs"/>
          <w:rtl/>
        </w:rPr>
        <w:t>,</w:t>
      </w:r>
      <w:r w:rsidR="00657C5C">
        <w:rPr>
          <w:rFonts w:ascii="Tahoma" w:hAnsi="Tahoma" w:cs="Tahoma" w:hint="cs"/>
          <w:rtl/>
        </w:rPr>
        <w:t xml:space="preserve"> את אותה הוויה שאנו </w:t>
      </w:r>
      <w:r w:rsidR="0070218A">
        <w:rPr>
          <w:rFonts w:ascii="Tahoma" w:hAnsi="Tahoma" w:cs="Tahoma" w:hint="cs"/>
          <w:rtl/>
        </w:rPr>
        <w:t xml:space="preserve"> </w:t>
      </w:r>
      <w:r w:rsidR="00657C5C">
        <w:rPr>
          <w:rFonts w:ascii="Tahoma" w:hAnsi="Tahoma" w:cs="Tahoma" w:hint="cs"/>
          <w:rtl/>
        </w:rPr>
        <w:t>מאפייני</w:t>
      </w:r>
      <w:r w:rsidR="00657C5C">
        <w:rPr>
          <w:rFonts w:ascii="Tahoma" w:hAnsi="Tahoma" w:cs="Tahoma" w:hint="eastAsia"/>
          <w:rtl/>
        </w:rPr>
        <w:t>ם</w:t>
      </w:r>
      <w:r w:rsidR="00657C5C">
        <w:rPr>
          <w:rFonts w:ascii="Tahoma" w:hAnsi="Tahoma" w:cs="Tahoma" w:hint="cs"/>
          <w:rtl/>
        </w:rPr>
        <w:t xml:space="preserve"> כנושא</w:t>
      </w:r>
      <w:r w:rsidR="003E5F76">
        <w:rPr>
          <w:rFonts w:ascii="Tahoma" w:hAnsi="Tahoma" w:cs="Tahoma" w:hint="cs"/>
          <w:rtl/>
        </w:rPr>
        <w:t>ת</w:t>
      </w:r>
      <w:r w:rsidR="00657C5C">
        <w:rPr>
          <w:rFonts w:ascii="Tahoma" w:hAnsi="Tahoma" w:cs="Tahoma" w:hint="cs"/>
          <w:rtl/>
        </w:rPr>
        <w:t xml:space="preserve"> דיבור</w:t>
      </w:r>
      <w:r w:rsidR="003E5F76">
        <w:rPr>
          <w:rFonts w:ascii="Tahoma" w:hAnsi="Tahoma" w:cs="Tahoma" w:hint="cs"/>
          <w:rtl/>
        </w:rPr>
        <w:t>.</w:t>
      </w:r>
      <w:r w:rsidR="00657C5C">
        <w:rPr>
          <w:rFonts w:ascii="Tahoma" w:hAnsi="Tahoma" w:cs="Tahoma" w:hint="cs"/>
          <w:rtl/>
        </w:rPr>
        <w:t xml:space="preserve"> </w:t>
      </w:r>
      <w:r w:rsidR="00072AFC">
        <w:rPr>
          <w:rFonts w:ascii="Tahoma" w:hAnsi="Tahoma" w:cs="Tahoma" w:hint="cs"/>
          <w:rtl/>
        </w:rPr>
        <w:t xml:space="preserve">הרשיתי לעצמי לקדם </w:t>
      </w:r>
      <w:r w:rsidR="003E5F76">
        <w:rPr>
          <w:rFonts w:ascii="Tahoma" w:hAnsi="Tahoma" w:cs="Tahoma" w:hint="cs"/>
          <w:rtl/>
        </w:rPr>
        <w:t xml:space="preserve">את </w:t>
      </w:r>
      <w:r>
        <w:rPr>
          <w:rFonts w:ascii="Tahoma" w:hAnsi="Tahoma" w:cs="Tahoma" w:hint="cs"/>
          <w:rtl/>
        </w:rPr>
        <w:t>הטענה</w:t>
      </w:r>
      <w:r w:rsidR="00072AFC">
        <w:rPr>
          <w:rFonts w:ascii="Tahoma" w:hAnsi="Tahoma" w:cs="Tahoma" w:hint="cs"/>
          <w:rtl/>
        </w:rPr>
        <w:t xml:space="preserve"> </w:t>
      </w:r>
      <w:r w:rsidR="003E5F76">
        <w:rPr>
          <w:rFonts w:ascii="Tahoma" w:hAnsi="Tahoma" w:cs="Tahoma" w:hint="cs"/>
          <w:rtl/>
        </w:rPr>
        <w:t>ש</w:t>
      </w:r>
      <w:r w:rsidR="0072197D">
        <w:rPr>
          <w:rFonts w:ascii="Tahoma" w:hAnsi="Tahoma" w:cs="Tahoma" w:hint="cs"/>
          <w:rtl/>
        </w:rPr>
        <w:t>ב</w:t>
      </w:r>
      <w:r w:rsidR="00072AFC">
        <w:rPr>
          <w:rFonts w:ascii="Tahoma" w:hAnsi="Tahoma" w:cs="Tahoma" w:hint="cs"/>
          <w:rtl/>
        </w:rPr>
        <w:t>ממד הממשי של</w:t>
      </w:r>
      <w:r w:rsidR="0072197D">
        <w:rPr>
          <w:rFonts w:ascii="Tahoma" w:hAnsi="Tahoma" w:cs="Tahoma" w:hint="cs"/>
          <w:rtl/>
        </w:rPr>
        <w:t>ה</w:t>
      </w:r>
      <w:r w:rsidR="00072AFC">
        <w:rPr>
          <w:rFonts w:ascii="Tahoma" w:hAnsi="Tahoma" w:cs="Tahoma" w:hint="cs"/>
          <w:rtl/>
        </w:rPr>
        <w:t xml:space="preserve"> </w:t>
      </w:r>
      <w:r w:rsidR="001556F1">
        <w:rPr>
          <w:rFonts w:ascii="Tahoma" w:hAnsi="Tahoma" w:cs="Tahoma" w:hint="cs"/>
          <w:rtl/>
        </w:rPr>
        <w:t>ש</w:t>
      </w:r>
      <w:r w:rsidR="00072AFC">
        <w:rPr>
          <w:rFonts w:ascii="Tahoma" w:hAnsi="Tahoma" w:cs="Tahoma" w:hint="cs"/>
          <w:rtl/>
        </w:rPr>
        <w:t>הוא המונח השלישי</w:t>
      </w:r>
      <w:r w:rsidR="001556F1">
        <w:rPr>
          <w:rFonts w:ascii="Tahoma" w:hAnsi="Tahoma" w:cs="Tahoma" w:hint="cs"/>
          <w:rtl/>
        </w:rPr>
        <w:t>,</w:t>
      </w:r>
      <w:r>
        <w:rPr>
          <w:rFonts w:ascii="Tahoma" w:hAnsi="Tahoma" w:cs="Tahoma" w:hint="cs"/>
          <w:rtl/>
        </w:rPr>
        <w:t xml:space="preserve"> </w:t>
      </w:r>
      <w:r w:rsidR="002D7C6C">
        <w:rPr>
          <w:rFonts w:ascii="Tahoma" w:hAnsi="Tahoma" w:cs="Tahoma" w:hint="cs"/>
          <w:rtl/>
        </w:rPr>
        <w:t>ה</w:t>
      </w:r>
      <w:r>
        <w:rPr>
          <w:rFonts w:ascii="Tahoma" w:hAnsi="Tahoma" w:cs="Tahoma" w:hint="cs"/>
          <w:rtl/>
        </w:rPr>
        <w:t>גוף מתקיים ב</w:t>
      </w:r>
      <w:r w:rsidR="005F61B6">
        <w:rPr>
          <w:rFonts w:ascii="Tahoma" w:hAnsi="Tahoma" w:cs="Tahoma" w:hint="cs"/>
          <w:rtl/>
        </w:rPr>
        <w:t>ו</w:t>
      </w:r>
      <w:r w:rsidR="00072AFC">
        <w:rPr>
          <w:rFonts w:ascii="Tahoma" w:hAnsi="Tahoma" w:cs="Tahoma" w:hint="cs"/>
          <w:rtl/>
        </w:rPr>
        <w:t>, ב</w:t>
      </w:r>
      <w:r w:rsidR="002D7C6C">
        <w:rPr>
          <w:rFonts w:ascii="Tahoma" w:hAnsi="Tahoma" w:cs="Tahoma" w:hint="cs"/>
          <w:rtl/>
        </w:rPr>
        <w:t>מהופ</w:t>
      </w:r>
      <w:r w:rsidR="00072AFC">
        <w:rPr>
          <w:rFonts w:ascii="Tahoma" w:hAnsi="Tahoma" w:cs="Tahoma" w:hint="cs"/>
          <w:rtl/>
        </w:rPr>
        <w:t>ך למה שניתן להאמין, בהיווצרות</w:t>
      </w:r>
      <w:r w:rsidR="003E5F76">
        <w:rPr>
          <w:rFonts w:ascii="Tahoma" w:hAnsi="Tahoma" w:cs="Tahoma" w:hint="cs"/>
          <w:rtl/>
        </w:rPr>
        <w:t>ם</w:t>
      </w:r>
      <w:r w:rsidR="00072AFC">
        <w:rPr>
          <w:rFonts w:ascii="Tahoma" w:hAnsi="Tahoma" w:cs="Tahoma" w:hint="cs"/>
          <w:rtl/>
        </w:rPr>
        <w:t xml:space="preserve"> של דימויים</w:t>
      </w:r>
      <w:r w:rsidR="003E5F76">
        <w:rPr>
          <w:rFonts w:ascii="Tahoma" w:hAnsi="Tahoma" w:cs="Tahoma" w:hint="cs"/>
          <w:rtl/>
        </w:rPr>
        <w:t>,</w:t>
      </w:r>
      <w:r w:rsidR="00072AFC">
        <w:rPr>
          <w:rFonts w:ascii="Tahoma" w:hAnsi="Tahoma" w:cs="Tahoma" w:hint="cs"/>
          <w:rtl/>
        </w:rPr>
        <w:t xml:space="preserve"> כלומר </w:t>
      </w:r>
      <w:r>
        <w:rPr>
          <w:rFonts w:ascii="Tahoma" w:hAnsi="Tahoma" w:cs="Tahoma" w:hint="cs"/>
          <w:rtl/>
        </w:rPr>
        <w:t xml:space="preserve">כדמיוני </w:t>
      </w:r>
      <w:r w:rsidR="003E5F76">
        <w:rPr>
          <w:rFonts w:ascii="Tahoma" w:hAnsi="Tahoma" w:cs="Tahoma" w:hint="cs"/>
          <w:rtl/>
        </w:rPr>
        <w:t>לחלוטין</w:t>
      </w:r>
      <w:r w:rsidR="00072AFC">
        <w:rPr>
          <w:rFonts w:ascii="Tahoma" w:hAnsi="Tahoma" w:cs="Tahoma" w:hint="cs"/>
          <w:rtl/>
        </w:rPr>
        <w:t>.</w:t>
      </w:r>
    </w:p>
    <w:p w14:paraId="26D4AD28" w14:textId="77777777" w:rsidR="00072AFC" w:rsidRDefault="00072AFC" w:rsidP="00BB7FCA">
      <w:pPr>
        <w:spacing w:line="360" w:lineRule="auto"/>
        <w:rPr>
          <w:rFonts w:ascii="Tahoma" w:hAnsi="Tahoma" w:cs="Tahoma"/>
          <w:rtl/>
        </w:rPr>
      </w:pPr>
      <w:r>
        <w:rPr>
          <w:rFonts w:ascii="Tahoma" w:hAnsi="Tahoma" w:cs="Tahoma" w:hint="cs"/>
          <w:rtl/>
        </w:rPr>
        <w:t>אם אני מדבר על דמיוני, סמלי וממשי</w:t>
      </w:r>
      <w:r w:rsidR="002D7C6C">
        <w:rPr>
          <w:rFonts w:ascii="Tahoma" w:hAnsi="Tahoma" w:cs="Tahoma" w:hint="cs"/>
          <w:rtl/>
        </w:rPr>
        <w:t>,</w:t>
      </w:r>
      <w:r>
        <w:rPr>
          <w:rFonts w:ascii="Tahoma" w:hAnsi="Tahoma" w:cs="Tahoma" w:hint="cs"/>
          <w:rtl/>
        </w:rPr>
        <w:t xml:space="preserve"> </w:t>
      </w:r>
      <w:r w:rsidR="002D7C6C">
        <w:rPr>
          <w:rFonts w:ascii="Tahoma" w:hAnsi="Tahoma" w:cs="Tahoma" w:hint="cs"/>
          <w:rtl/>
        </w:rPr>
        <w:t xml:space="preserve">הרי </w:t>
      </w:r>
      <w:r>
        <w:rPr>
          <w:rFonts w:ascii="Tahoma" w:hAnsi="Tahoma" w:cs="Tahoma" w:hint="cs"/>
          <w:rtl/>
        </w:rPr>
        <w:t xml:space="preserve">זה </w:t>
      </w:r>
      <w:r w:rsidR="002D7C6C">
        <w:rPr>
          <w:rFonts w:ascii="Tahoma" w:hAnsi="Tahoma" w:cs="Tahoma" w:hint="cs"/>
          <w:rtl/>
        </w:rPr>
        <w:t>מפני ש</w:t>
      </w:r>
      <w:r>
        <w:rPr>
          <w:rFonts w:ascii="Tahoma" w:hAnsi="Tahoma" w:cs="Tahoma" w:hint="cs"/>
          <w:rtl/>
        </w:rPr>
        <w:t>משם יצאתי</w:t>
      </w:r>
      <w:r w:rsidR="002D7C6C">
        <w:rPr>
          <w:rFonts w:ascii="Tahoma" w:hAnsi="Tahoma" w:cs="Tahoma" w:hint="cs"/>
          <w:rtl/>
        </w:rPr>
        <w:t>.</w:t>
      </w:r>
      <w:r>
        <w:rPr>
          <w:rFonts w:ascii="Tahoma" w:hAnsi="Tahoma" w:cs="Tahoma" w:hint="cs"/>
          <w:rtl/>
        </w:rPr>
        <w:t xml:space="preserve"> אני חוזר </w:t>
      </w:r>
      <w:r w:rsidR="00CC1511">
        <w:rPr>
          <w:rFonts w:ascii="Tahoma" w:hAnsi="Tahoma" w:cs="Tahoma" w:hint="cs"/>
          <w:rtl/>
        </w:rPr>
        <w:t xml:space="preserve">אליהם </w:t>
      </w:r>
      <w:r>
        <w:rPr>
          <w:rFonts w:ascii="Tahoma" w:hAnsi="Tahoma" w:cs="Tahoma" w:hint="cs"/>
          <w:rtl/>
        </w:rPr>
        <w:t xml:space="preserve">כדי לומר שהממשי </w:t>
      </w:r>
      <w:r w:rsidR="00805C6E">
        <w:rPr>
          <w:rFonts w:ascii="Tahoma" w:hAnsi="Tahoma" w:cs="Tahoma" w:hint="cs"/>
          <w:rtl/>
        </w:rPr>
        <w:t>מתייחד גם מ</w:t>
      </w:r>
      <w:r w:rsidR="006F476B">
        <w:rPr>
          <w:rFonts w:ascii="Tahoma" w:hAnsi="Tahoma" w:cs="Tahoma" w:hint="cs"/>
          <w:rtl/>
        </w:rPr>
        <w:t>-</w:t>
      </w:r>
      <w:r w:rsidR="006F476B">
        <w:rPr>
          <w:rFonts w:ascii="Tahoma" w:hAnsi="Tahoma" w:cs="Tahoma"/>
        </w:rPr>
        <w:t>Un</w:t>
      </w:r>
      <w:r w:rsidR="006F476B">
        <w:rPr>
          <w:rFonts w:ascii="Tahoma" w:hAnsi="Tahoma" w:cs="Tahoma" w:hint="cs"/>
          <w:rtl/>
        </w:rPr>
        <w:t xml:space="preserve"> </w:t>
      </w:r>
      <w:r w:rsidR="00CC1511">
        <w:rPr>
          <w:rFonts w:ascii="Tahoma" w:hAnsi="Tahoma" w:cs="Tahoma" w:hint="cs"/>
          <w:rtl/>
        </w:rPr>
        <w:t>אחד,</w:t>
      </w:r>
      <w:r w:rsidR="00805C6E">
        <w:rPr>
          <w:rFonts w:ascii="Tahoma" w:hAnsi="Tahoma" w:cs="Tahoma" w:hint="cs"/>
          <w:rtl/>
        </w:rPr>
        <w:t xml:space="preserve"> במובן של </w:t>
      </w:r>
      <w:r w:rsidR="002D7C6C">
        <w:rPr>
          <w:rFonts w:ascii="Tahoma" w:hAnsi="Tahoma" w:cs="Tahoma" w:hint="cs"/>
          <w:rtl/>
        </w:rPr>
        <w:t>א</w:t>
      </w:r>
      <w:r w:rsidR="00805C6E">
        <w:rPr>
          <w:rFonts w:ascii="Tahoma" w:hAnsi="Tahoma" w:cs="Tahoma" w:hint="cs"/>
          <w:rtl/>
        </w:rPr>
        <w:t xml:space="preserve">י אפשרי. </w:t>
      </w:r>
      <w:r w:rsidR="00BD75AF">
        <w:rPr>
          <w:rFonts w:ascii="Tahoma" w:hAnsi="Tahoma" w:cs="Tahoma" w:hint="cs"/>
          <w:rtl/>
        </w:rPr>
        <w:t xml:space="preserve">הוא </w:t>
      </w:r>
      <w:r w:rsidR="006F476B">
        <w:rPr>
          <w:rFonts w:ascii="Tahoma" w:hAnsi="Tahoma" w:cs="Tahoma" w:hint="cs"/>
          <w:rtl/>
        </w:rPr>
        <w:t xml:space="preserve">זה, </w:t>
      </w:r>
      <w:r w:rsidR="00BD75AF">
        <w:rPr>
          <w:rFonts w:ascii="Tahoma" w:hAnsi="Tahoma" w:cs="Tahoma" w:hint="cs"/>
          <w:rtl/>
        </w:rPr>
        <w:t>עליו להיות מוכח</w:t>
      </w:r>
      <w:r w:rsidR="00805C6E">
        <w:rPr>
          <w:rFonts w:ascii="Tahoma" w:hAnsi="Tahoma" w:cs="Tahoma" w:hint="cs"/>
          <w:rtl/>
        </w:rPr>
        <w:t xml:space="preserve">, וכל החוויה האנליטית אינה מתנקזת </w:t>
      </w:r>
      <w:r w:rsidR="00CC1511">
        <w:rPr>
          <w:rFonts w:ascii="Tahoma" w:hAnsi="Tahoma" w:cs="Tahoma" w:hint="cs"/>
          <w:rtl/>
        </w:rPr>
        <w:t xml:space="preserve">אלא </w:t>
      </w:r>
      <w:r w:rsidR="00805C6E">
        <w:rPr>
          <w:rFonts w:ascii="Tahoma" w:hAnsi="Tahoma" w:cs="Tahoma" w:hint="cs"/>
          <w:rtl/>
        </w:rPr>
        <w:t>להוכח</w:t>
      </w:r>
      <w:r w:rsidR="002D7C6C">
        <w:rPr>
          <w:rFonts w:ascii="Tahoma" w:hAnsi="Tahoma" w:cs="Tahoma" w:hint="cs"/>
          <w:rtl/>
        </w:rPr>
        <w:t>ת</w:t>
      </w:r>
      <w:r w:rsidR="00805C6E">
        <w:rPr>
          <w:rFonts w:ascii="Tahoma" w:hAnsi="Tahoma" w:cs="Tahoma" w:hint="cs"/>
          <w:rtl/>
        </w:rPr>
        <w:t xml:space="preserve"> </w:t>
      </w:r>
      <w:r w:rsidR="003F0AEA">
        <w:rPr>
          <w:rFonts w:ascii="Tahoma" w:hAnsi="Tahoma" w:cs="Tahoma" w:hint="cs"/>
          <w:rtl/>
        </w:rPr>
        <w:t>העובדה</w:t>
      </w:r>
      <w:r w:rsidR="00805C6E">
        <w:rPr>
          <w:rFonts w:ascii="Tahoma" w:hAnsi="Tahoma" w:cs="Tahoma" w:hint="cs"/>
          <w:rtl/>
        </w:rPr>
        <w:t xml:space="preserve"> שהקשר ככזה בין שני פרטנרים </w:t>
      </w:r>
      <w:r w:rsidR="00B76172">
        <w:rPr>
          <w:rFonts w:ascii="Tahoma" w:hAnsi="Tahoma" w:cs="Tahoma" w:hint="cs"/>
          <w:rtl/>
        </w:rPr>
        <w:t>מוגדרים</w:t>
      </w:r>
      <w:r w:rsidR="006907B7">
        <w:rPr>
          <w:rFonts w:ascii="Tahoma" w:hAnsi="Tahoma" w:cs="Tahoma" w:hint="cs"/>
          <w:rtl/>
        </w:rPr>
        <w:t xml:space="preserve"> </w:t>
      </w:r>
      <w:r w:rsidR="00805C6E">
        <w:rPr>
          <w:rFonts w:ascii="Tahoma" w:hAnsi="Tahoma" w:cs="Tahoma" w:hint="cs"/>
          <w:rtl/>
        </w:rPr>
        <w:t>באופן מיני</w:t>
      </w:r>
      <w:r w:rsidR="00CC1511">
        <w:rPr>
          <w:rFonts w:ascii="Tahoma" w:hAnsi="Tahoma" w:cs="Tahoma" w:hint="cs"/>
          <w:rtl/>
        </w:rPr>
        <w:t>,</w:t>
      </w:r>
      <w:r w:rsidR="00805C6E">
        <w:rPr>
          <w:rFonts w:ascii="Tahoma" w:hAnsi="Tahoma" w:cs="Tahoma" w:hint="cs"/>
          <w:rtl/>
        </w:rPr>
        <w:t xml:space="preserve"> א</w:t>
      </w:r>
      <w:r w:rsidR="003F0AEA">
        <w:rPr>
          <w:rFonts w:ascii="Tahoma" w:hAnsi="Tahoma" w:cs="Tahoma" w:hint="cs"/>
          <w:rtl/>
        </w:rPr>
        <w:t>ך הוא שונה</w:t>
      </w:r>
      <w:r w:rsidR="00805C6E">
        <w:rPr>
          <w:rFonts w:ascii="Tahoma" w:hAnsi="Tahoma" w:cs="Tahoma" w:hint="cs"/>
          <w:rtl/>
        </w:rPr>
        <w:t xml:space="preserve"> רדיקלי</w:t>
      </w:r>
      <w:r w:rsidR="003F0AEA">
        <w:rPr>
          <w:rFonts w:ascii="Tahoma" w:hAnsi="Tahoma" w:cs="Tahoma" w:hint="cs"/>
          <w:rtl/>
        </w:rPr>
        <w:t>ת</w:t>
      </w:r>
      <w:r w:rsidR="006907B7">
        <w:rPr>
          <w:rFonts w:ascii="Tahoma" w:hAnsi="Tahoma" w:cs="Tahoma" w:hint="cs"/>
          <w:rtl/>
        </w:rPr>
        <w:t xml:space="preserve">, </w:t>
      </w:r>
      <w:r w:rsidR="00B76172">
        <w:rPr>
          <w:rFonts w:ascii="Tahoma" w:hAnsi="Tahoma" w:cs="Tahoma" w:hint="cs"/>
          <w:rtl/>
        </w:rPr>
        <w:t xml:space="preserve">מסומן </w:t>
      </w:r>
      <w:r w:rsidR="006907B7">
        <w:rPr>
          <w:rFonts w:ascii="Tahoma" w:hAnsi="Tahoma" w:cs="Tahoma" w:hint="cs"/>
          <w:rtl/>
        </w:rPr>
        <w:t>דווקא</w:t>
      </w:r>
      <w:r w:rsidR="00805C6E">
        <w:rPr>
          <w:rFonts w:ascii="Tahoma" w:hAnsi="Tahoma" w:cs="Tahoma" w:hint="cs"/>
          <w:rtl/>
        </w:rPr>
        <w:t xml:space="preserve"> בכך שיחס</w:t>
      </w:r>
      <w:r w:rsidR="00B76172">
        <w:rPr>
          <w:rFonts w:ascii="Tahoma" w:hAnsi="Tahoma" w:cs="Tahoma" w:hint="cs"/>
          <w:rtl/>
        </w:rPr>
        <w:t>ם</w:t>
      </w:r>
      <w:r w:rsidR="00805C6E">
        <w:rPr>
          <w:rFonts w:ascii="Tahoma" w:hAnsi="Tahoma" w:cs="Tahoma" w:hint="cs"/>
          <w:rtl/>
        </w:rPr>
        <w:t xml:space="preserve"> למין הוא ב</w:t>
      </w:r>
      <w:r w:rsidR="003F0AEA">
        <w:rPr>
          <w:rFonts w:ascii="Tahoma" w:hAnsi="Tahoma" w:cs="Tahoma" w:hint="cs"/>
          <w:rtl/>
        </w:rPr>
        <w:t>אופן</w:t>
      </w:r>
      <w:r w:rsidR="00805C6E">
        <w:rPr>
          <w:rFonts w:ascii="Tahoma" w:hAnsi="Tahoma" w:cs="Tahoma" w:hint="cs"/>
          <w:rtl/>
        </w:rPr>
        <w:t xml:space="preserve"> כלשה</w:t>
      </w:r>
      <w:r w:rsidR="003F0AEA">
        <w:rPr>
          <w:rFonts w:ascii="Tahoma" w:hAnsi="Tahoma" w:cs="Tahoma" w:hint="cs"/>
          <w:rtl/>
        </w:rPr>
        <w:t>ו</w:t>
      </w:r>
      <w:r w:rsidR="00805C6E">
        <w:rPr>
          <w:rFonts w:ascii="Tahoma" w:hAnsi="Tahoma" w:cs="Tahoma" w:hint="cs"/>
          <w:rtl/>
        </w:rPr>
        <w:t xml:space="preserve"> קשר פרה-מיני [</w:t>
      </w:r>
      <w:proofErr w:type="spellStart"/>
      <w:r w:rsidR="00805C6E">
        <w:rPr>
          <w:rFonts w:ascii="Tahoma" w:hAnsi="Tahoma" w:cs="Tahoma"/>
        </w:rPr>
        <w:t>parasexué</w:t>
      </w:r>
      <w:proofErr w:type="spellEnd"/>
      <w:r w:rsidR="00805C6E">
        <w:rPr>
          <w:rFonts w:ascii="Tahoma" w:hAnsi="Tahoma" w:cs="Tahoma" w:hint="cs"/>
          <w:rtl/>
        </w:rPr>
        <w:t xml:space="preserve"> ].</w:t>
      </w:r>
      <w:r w:rsidR="00790842">
        <w:rPr>
          <w:rFonts w:ascii="Tahoma" w:hAnsi="Tahoma" w:cs="Tahoma" w:hint="cs"/>
          <w:rtl/>
        </w:rPr>
        <w:t xml:space="preserve"> העובדה ש</w:t>
      </w:r>
      <w:r w:rsidR="00567D2E">
        <w:rPr>
          <w:rFonts w:ascii="Tahoma" w:hAnsi="Tahoma" w:cs="Tahoma" w:hint="cs"/>
          <w:rtl/>
        </w:rPr>
        <w:t>ניתן כ</w:t>
      </w:r>
      <w:r w:rsidR="003F0AEA">
        <w:rPr>
          <w:rFonts w:ascii="Tahoma" w:hAnsi="Tahoma" w:cs="Tahoma" w:hint="cs"/>
          <w:rtl/>
        </w:rPr>
        <w:t>ך</w:t>
      </w:r>
      <w:r w:rsidR="00567D2E">
        <w:rPr>
          <w:rFonts w:ascii="Tahoma" w:hAnsi="Tahoma" w:cs="Tahoma" w:hint="cs"/>
          <w:rtl/>
        </w:rPr>
        <w:t xml:space="preserve"> </w:t>
      </w:r>
      <w:r w:rsidR="00790842">
        <w:rPr>
          <w:rFonts w:ascii="Tahoma" w:hAnsi="Tahoma" w:cs="Tahoma" w:hint="cs"/>
          <w:rtl/>
        </w:rPr>
        <w:t>להדג</w:t>
      </w:r>
      <w:r w:rsidR="003F0AEA">
        <w:rPr>
          <w:rFonts w:ascii="Tahoma" w:hAnsi="Tahoma" w:cs="Tahoma" w:hint="cs"/>
          <w:rtl/>
        </w:rPr>
        <w:t>י</w:t>
      </w:r>
      <w:r w:rsidR="00790842">
        <w:rPr>
          <w:rFonts w:ascii="Tahoma" w:hAnsi="Tahoma" w:cs="Tahoma" w:hint="cs"/>
          <w:rtl/>
        </w:rPr>
        <w:t xml:space="preserve">ש </w:t>
      </w:r>
      <w:r w:rsidR="003F0AEA">
        <w:rPr>
          <w:rFonts w:ascii="Tahoma" w:hAnsi="Tahoma" w:cs="Tahoma" w:hint="cs"/>
          <w:rtl/>
        </w:rPr>
        <w:t xml:space="preserve">את </w:t>
      </w:r>
      <w:r w:rsidR="00790842">
        <w:rPr>
          <w:rFonts w:ascii="Tahoma" w:hAnsi="Tahoma" w:cs="Tahoma" w:hint="cs"/>
          <w:rtl/>
        </w:rPr>
        <w:t>הביסקסואליות</w:t>
      </w:r>
      <w:r w:rsidR="006907B7">
        <w:rPr>
          <w:rFonts w:ascii="Tahoma" w:hAnsi="Tahoma" w:cs="Tahoma" w:hint="cs"/>
          <w:rtl/>
        </w:rPr>
        <w:t xml:space="preserve">, במידה </w:t>
      </w:r>
      <w:r w:rsidR="003F0AEA">
        <w:rPr>
          <w:rFonts w:ascii="Tahoma" w:hAnsi="Tahoma" w:cs="Tahoma" w:hint="cs"/>
          <w:rtl/>
        </w:rPr>
        <w:t xml:space="preserve">זהה למה </w:t>
      </w:r>
      <w:r w:rsidR="00790842">
        <w:rPr>
          <w:rFonts w:ascii="Tahoma" w:hAnsi="Tahoma" w:cs="Tahoma" w:hint="cs"/>
          <w:rtl/>
        </w:rPr>
        <w:t>שפרויד עשה</w:t>
      </w:r>
      <w:r w:rsidR="003F0AEA">
        <w:rPr>
          <w:rFonts w:ascii="Tahoma" w:hAnsi="Tahoma" w:cs="Tahoma" w:hint="cs"/>
          <w:rtl/>
        </w:rPr>
        <w:t>,</w:t>
      </w:r>
      <w:r w:rsidR="00790842">
        <w:rPr>
          <w:rFonts w:ascii="Tahoma" w:hAnsi="Tahoma" w:cs="Tahoma" w:hint="cs"/>
          <w:rtl/>
        </w:rPr>
        <w:t xml:space="preserve"> משמע</w:t>
      </w:r>
      <w:r w:rsidR="003F0AEA">
        <w:rPr>
          <w:rFonts w:ascii="Tahoma" w:hAnsi="Tahoma" w:cs="Tahoma" w:hint="cs"/>
          <w:rtl/>
        </w:rPr>
        <w:t>ה</w:t>
      </w:r>
      <w:r w:rsidR="00790842">
        <w:rPr>
          <w:rFonts w:ascii="Tahoma" w:hAnsi="Tahoma" w:cs="Tahoma" w:hint="cs"/>
          <w:rtl/>
        </w:rPr>
        <w:t xml:space="preserve"> שהזדהות הסובייקט </w:t>
      </w:r>
      <w:r w:rsidR="003F0AEA">
        <w:rPr>
          <w:rFonts w:ascii="Tahoma" w:hAnsi="Tahoma" w:cs="Tahoma" w:hint="cs"/>
          <w:rtl/>
        </w:rPr>
        <w:t xml:space="preserve">עם </w:t>
      </w:r>
      <w:r w:rsidR="00790842">
        <w:rPr>
          <w:rFonts w:ascii="Tahoma" w:hAnsi="Tahoma" w:cs="Tahoma" w:hint="cs"/>
          <w:rtl/>
        </w:rPr>
        <w:t>מין אחד מ</w:t>
      </w:r>
      <w:r w:rsidR="00532015">
        <w:rPr>
          <w:rFonts w:ascii="Tahoma" w:hAnsi="Tahoma" w:cs="Tahoma" w:hint="cs"/>
          <w:rtl/>
        </w:rPr>
        <w:t xml:space="preserve">בין </w:t>
      </w:r>
      <w:r w:rsidR="00790842">
        <w:rPr>
          <w:rFonts w:ascii="Tahoma" w:hAnsi="Tahoma" w:cs="Tahoma" w:hint="cs"/>
          <w:rtl/>
        </w:rPr>
        <w:t xml:space="preserve">השניים היא משהו </w:t>
      </w:r>
      <w:r w:rsidR="003F0AEA">
        <w:rPr>
          <w:rFonts w:ascii="Tahoma" w:hAnsi="Tahoma" w:cs="Tahoma" w:hint="cs"/>
          <w:rtl/>
        </w:rPr>
        <w:t>ה</w:t>
      </w:r>
      <w:r w:rsidR="00790842">
        <w:rPr>
          <w:rFonts w:ascii="Tahoma" w:hAnsi="Tahoma" w:cs="Tahoma" w:hint="cs"/>
          <w:rtl/>
        </w:rPr>
        <w:t xml:space="preserve">מתרחש באופן משני </w:t>
      </w:r>
      <w:r w:rsidR="00352F95">
        <w:rPr>
          <w:rFonts w:ascii="Tahoma" w:hAnsi="Tahoma" w:cs="Tahoma" w:hint="cs"/>
          <w:rtl/>
        </w:rPr>
        <w:t>וב</w:t>
      </w:r>
      <w:r w:rsidR="006907B7">
        <w:rPr>
          <w:rFonts w:ascii="Tahoma" w:hAnsi="Tahoma" w:cs="Tahoma" w:hint="cs"/>
          <w:rtl/>
        </w:rPr>
        <w:t>מקרה</w:t>
      </w:r>
      <w:r w:rsidR="00352F95">
        <w:rPr>
          <w:rFonts w:ascii="Tahoma" w:hAnsi="Tahoma" w:cs="Tahoma" w:hint="cs"/>
          <w:rtl/>
        </w:rPr>
        <w:t>. זהו תוצר של משהו רדיקלי</w:t>
      </w:r>
      <w:r w:rsidR="00532015">
        <w:rPr>
          <w:rFonts w:ascii="Tahoma" w:hAnsi="Tahoma" w:cs="Tahoma" w:hint="cs"/>
          <w:rtl/>
        </w:rPr>
        <w:t xml:space="preserve"> יותר</w:t>
      </w:r>
      <w:r w:rsidR="00352F95">
        <w:rPr>
          <w:rFonts w:ascii="Tahoma" w:hAnsi="Tahoma" w:cs="Tahoma" w:hint="cs"/>
          <w:rtl/>
        </w:rPr>
        <w:t xml:space="preserve"> </w:t>
      </w:r>
      <w:r w:rsidR="003F0AEA">
        <w:rPr>
          <w:rFonts w:ascii="Tahoma" w:hAnsi="Tahoma" w:cs="Tahoma" w:hint="cs"/>
          <w:rtl/>
        </w:rPr>
        <w:t>ה</w:t>
      </w:r>
      <w:r w:rsidR="00352F95">
        <w:rPr>
          <w:rFonts w:ascii="Tahoma" w:hAnsi="Tahoma" w:cs="Tahoma" w:hint="cs"/>
          <w:rtl/>
        </w:rPr>
        <w:t>יכול לה</w:t>
      </w:r>
      <w:r w:rsidR="00D711D7">
        <w:rPr>
          <w:rFonts w:ascii="Tahoma" w:hAnsi="Tahoma" w:cs="Tahoma" w:hint="cs"/>
          <w:rtl/>
        </w:rPr>
        <w:t>ימצא</w:t>
      </w:r>
      <w:r w:rsidR="00352F95">
        <w:rPr>
          <w:rFonts w:ascii="Tahoma" w:hAnsi="Tahoma" w:cs="Tahoma" w:hint="cs"/>
          <w:rtl/>
        </w:rPr>
        <w:t xml:space="preserve"> </w:t>
      </w:r>
      <w:r w:rsidR="003F0AEA">
        <w:rPr>
          <w:rFonts w:ascii="Tahoma" w:hAnsi="Tahoma" w:cs="Tahoma" w:hint="cs"/>
          <w:rtl/>
        </w:rPr>
        <w:t xml:space="preserve">תואם </w:t>
      </w:r>
      <w:r w:rsidR="00532015">
        <w:rPr>
          <w:rFonts w:ascii="Tahoma" w:hAnsi="Tahoma" w:cs="Tahoma" w:hint="cs"/>
          <w:rtl/>
        </w:rPr>
        <w:t>במדויק</w:t>
      </w:r>
      <w:r w:rsidR="00352F95">
        <w:rPr>
          <w:rFonts w:ascii="Tahoma" w:hAnsi="Tahoma" w:cs="Tahoma" w:hint="cs"/>
          <w:rtl/>
        </w:rPr>
        <w:t xml:space="preserve"> </w:t>
      </w:r>
      <w:r w:rsidR="003F0AEA">
        <w:rPr>
          <w:rFonts w:ascii="Tahoma" w:hAnsi="Tahoma" w:cs="Tahoma" w:hint="cs"/>
          <w:rtl/>
        </w:rPr>
        <w:t>את העובדה  ש</w:t>
      </w:r>
      <w:r w:rsidR="00532015">
        <w:rPr>
          <w:rFonts w:ascii="Tahoma" w:hAnsi="Tahoma" w:cs="Tahoma" w:hint="cs"/>
          <w:rtl/>
        </w:rPr>
        <w:t>מ</w:t>
      </w:r>
      <w:r w:rsidR="00352F95">
        <w:rPr>
          <w:rFonts w:ascii="Tahoma" w:hAnsi="Tahoma" w:cs="Tahoma" w:hint="cs"/>
          <w:rtl/>
        </w:rPr>
        <w:t xml:space="preserve">בין כל </w:t>
      </w:r>
      <w:r w:rsidR="003F0AEA">
        <w:rPr>
          <w:rFonts w:ascii="Tahoma" w:hAnsi="Tahoma" w:cs="Tahoma" w:hint="cs"/>
          <w:rtl/>
        </w:rPr>
        <w:t xml:space="preserve">ההוויות </w:t>
      </w:r>
      <w:r w:rsidR="00352F95">
        <w:rPr>
          <w:rFonts w:ascii="Tahoma" w:hAnsi="Tahoma" w:cs="Tahoma" w:hint="cs"/>
          <w:rtl/>
        </w:rPr>
        <w:t xml:space="preserve">האחרות </w:t>
      </w:r>
      <w:r w:rsidR="003F0AEA">
        <w:rPr>
          <w:rFonts w:ascii="Tahoma" w:hAnsi="Tahoma" w:cs="Tahoma" w:hint="cs"/>
          <w:rtl/>
        </w:rPr>
        <w:t xml:space="preserve">אותה הוויה הנה הוויה </w:t>
      </w:r>
      <w:r w:rsidR="00352F95">
        <w:rPr>
          <w:rFonts w:ascii="Tahoma" w:hAnsi="Tahoma" w:cs="Tahoma" w:hint="cs"/>
          <w:rtl/>
        </w:rPr>
        <w:t>מדברת.</w:t>
      </w:r>
    </w:p>
    <w:p w14:paraId="4803968C" w14:textId="77777777" w:rsidR="00905E7B" w:rsidRDefault="00056570" w:rsidP="008340B6">
      <w:pPr>
        <w:spacing w:line="360" w:lineRule="auto"/>
        <w:rPr>
          <w:rFonts w:ascii="Tahoma" w:hAnsi="Tahoma" w:cs="Tahoma"/>
          <w:rtl/>
        </w:rPr>
      </w:pPr>
      <w:r>
        <w:rPr>
          <w:rFonts w:ascii="Tahoma" w:hAnsi="Tahoma" w:cs="Tahoma" w:hint="cs"/>
          <w:rtl/>
        </w:rPr>
        <w:t xml:space="preserve">לא </w:t>
      </w:r>
      <w:r w:rsidR="003F0AEA">
        <w:rPr>
          <w:rFonts w:ascii="Tahoma" w:hAnsi="Tahoma" w:cs="Tahoma" w:hint="cs"/>
          <w:rtl/>
        </w:rPr>
        <w:t>בשל כך</w:t>
      </w:r>
      <w:r>
        <w:rPr>
          <w:rFonts w:ascii="Tahoma" w:hAnsi="Tahoma" w:cs="Tahoma" w:hint="cs"/>
          <w:rtl/>
        </w:rPr>
        <w:t xml:space="preserve"> </w:t>
      </w:r>
      <w:r w:rsidR="003F0AEA">
        <w:rPr>
          <w:rFonts w:ascii="Tahoma" w:hAnsi="Tahoma" w:cs="Tahoma" w:hint="cs"/>
          <w:rtl/>
        </w:rPr>
        <w:t>ה</w:t>
      </w:r>
      <w:r>
        <w:rPr>
          <w:rFonts w:ascii="Tahoma" w:hAnsi="Tahoma" w:cs="Tahoma" w:hint="cs"/>
          <w:rtl/>
        </w:rPr>
        <w:t>רחק</w:t>
      </w:r>
      <w:r w:rsidR="003F0AEA">
        <w:rPr>
          <w:rFonts w:ascii="Tahoma" w:hAnsi="Tahoma" w:cs="Tahoma" w:hint="cs"/>
          <w:rtl/>
        </w:rPr>
        <w:t>נו</w:t>
      </w:r>
      <w:r>
        <w:rPr>
          <w:rFonts w:ascii="Tahoma" w:hAnsi="Tahoma" w:cs="Tahoma" w:hint="cs"/>
          <w:rtl/>
        </w:rPr>
        <w:t xml:space="preserve"> יותר</w:t>
      </w:r>
      <w:r w:rsidR="00352F95">
        <w:rPr>
          <w:rFonts w:ascii="Tahoma" w:hAnsi="Tahoma" w:cs="Tahoma" w:hint="cs"/>
          <w:rtl/>
        </w:rPr>
        <w:t>. ה</w:t>
      </w:r>
      <w:r w:rsidR="003F0AEA">
        <w:rPr>
          <w:rFonts w:ascii="Tahoma" w:hAnsi="Tahoma" w:cs="Tahoma" w:hint="cs"/>
          <w:rtl/>
        </w:rPr>
        <w:t>דבר</w:t>
      </w:r>
      <w:r w:rsidR="00352F95">
        <w:rPr>
          <w:rFonts w:ascii="Tahoma" w:hAnsi="Tahoma" w:cs="Tahoma" w:hint="cs"/>
          <w:rtl/>
        </w:rPr>
        <w:t xml:space="preserve"> יכול </w:t>
      </w:r>
      <w:r w:rsidR="0058292E">
        <w:rPr>
          <w:rFonts w:ascii="Tahoma" w:hAnsi="Tahoma" w:cs="Tahoma" w:hint="cs"/>
          <w:rtl/>
        </w:rPr>
        <w:t xml:space="preserve">לבוא </w:t>
      </w:r>
      <w:r w:rsidR="00747E32">
        <w:rPr>
          <w:rFonts w:ascii="Tahoma" w:hAnsi="Tahoma" w:cs="Tahoma" w:hint="cs"/>
          <w:rtl/>
        </w:rPr>
        <w:t xml:space="preserve">שם </w:t>
      </w:r>
      <w:r w:rsidR="00352F95">
        <w:rPr>
          <w:rFonts w:ascii="Tahoma" w:hAnsi="Tahoma" w:cs="Tahoma" w:hint="cs"/>
          <w:rtl/>
        </w:rPr>
        <w:t>כ</w:t>
      </w:r>
      <w:r w:rsidR="00980459">
        <w:rPr>
          <w:rFonts w:ascii="Tahoma" w:hAnsi="Tahoma" w:cs="Tahoma" w:hint="cs"/>
          <w:rtl/>
        </w:rPr>
        <w:t>מילוי</w:t>
      </w:r>
      <w:r w:rsidR="00352F95">
        <w:rPr>
          <w:rFonts w:ascii="Tahoma" w:hAnsi="Tahoma" w:cs="Tahoma" w:hint="cs"/>
          <w:rtl/>
        </w:rPr>
        <w:t xml:space="preserve">. </w:t>
      </w:r>
      <w:r w:rsidR="003F0AEA">
        <w:rPr>
          <w:rFonts w:ascii="Tahoma" w:hAnsi="Tahoma" w:cs="Tahoma" w:hint="cs"/>
          <w:rtl/>
        </w:rPr>
        <w:t xml:space="preserve">ככלות </w:t>
      </w:r>
      <w:r w:rsidR="00352F95">
        <w:rPr>
          <w:rFonts w:ascii="Tahoma" w:hAnsi="Tahoma" w:cs="Tahoma" w:hint="cs"/>
          <w:rtl/>
        </w:rPr>
        <w:t xml:space="preserve">הכול ההוכחה הנה משהו </w:t>
      </w:r>
      <w:r w:rsidR="003F0AEA">
        <w:rPr>
          <w:rFonts w:ascii="Tahoma" w:hAnsi="Tahoma" w:cs="Tahoma" w:hint="cs"/>
          <w:rtl/>
        </w:rPr>
        <w:t>ה</w:t>
      </w:r>
      <w:r w:rsidR="00747E32">
        <w:rPr>
          <w:rFonts w:ascii="Tahoma" w:hAnsi="Tahoma" w:cs="Tahoma" w:hint="cs"/>
          <w:rtl/>
        </w:rPr>
        <w:t>כרוך</w:t>
      </w:r>
      <w:r w:rsidR="00352F95">
        <w:rPr>
          <w:rFonts w:ascii="Tahoma" w:hAnsi="Tahoma" w:cs="Tahoma" w:hint="cs"/>
          <w:rtl/>
        </w:rPr>
        <w:t xml:space="preserve"> </w:t>
      </w:r>
      <w:r w:rsidR="00747E32">
        <w:rPr>
          <w:rFonts w:ascii="Tahoma" w:hAnsi="Tahoma" w:cs="Tahoma" w:hint="cs"/>
          <w:rtl/>
        </w:rPr>
        <w:t>ב</w:t>
      </w:r>
      <w:r w:rsidR="0058292E">
        <w:rPr>
          <w:rFonts w:ascii="Tahoma" w:hAnsi="Tahoma" w:cs="Tahoma" w:hint="cs"/>
          <w:rtl/>
        </w:rPr>
        <w:t xml:space="preserve">הקפדה, </w:t>
      </w:r>
      <w:r w:rsidR="003F0AEA">
        <w:rPr>
          <w:rFonts w:ascii="Tahoma" w:hAnsi="Tahoma" w:cs="Tahoma" w:hint="cs"/>
          <w:rtl/>
        </w:rPr>
        <w:t>ב</w:t>
      </w:r>
      <w:r w:rsidR="0058292E">
        <w:rPr>
          <w:rFonts w:ascii="Tahoma" w:hAnsi="Tahoma" w:cs="Tahoma" w:hint="cs"/>
          <w:rtl/>
        </w:rPr>
        <w:t xml:space="preserve">קשיחות מסוימים. עובדת ההתנסות מעידה כבר על מה שהצבעתי </w:t>
      </w:r>
      <w:r w:rsidR="003F0AEA">
        <w:rPr>
          <w:rFonts w:ascii="Tahoma" w:hAnsi="Tahoma" w:cs="Tahoma" w:hint="cs"/>
          <w:rtl/>
        </w:rPr>
        <w:t xml:space="preserve">עליו </w:t>
      </w:r>
      <w:r w:rsidR="00E36691">
        <w:rPr>
          <w:rFonts w:ascii="Tahoma" w:hAnsi="Tahoma" w:cs="Tahoma" w:hint="cs"/>
          <w:rtl/>
        </w:rPr>
        <w:t xml:space="preserve">במקצת </w:t>
      </w:r>
      <w:r w:rsidR="003323CB">
        <w:rPr>
          <w:rFonts w:ascii="Tahoma" w:hAnsi="Tahoma" w:cs="Tahoma" w:hint="cs"/>
          <w:rtl/>
        </w:rPr>
        <w:t xml:space="preserve">הבוקר </w:t>
      </w:r>
      <w:r w:rsidR="0058292E">
        <w:rPr>
          <w:rFonts w:ascii="Tahoma" w:hAnsi="Tahoma" w:cs="Tahoma" w:hint="cs"/>
          <w:rtl/>
        </w:rPr>
        <w:t>ביחס למה שאנו מכנים דחף</w:t>
      </w:r>
      <w:r w:rsidR="003F0AEA">
        <w:rPr>
          <w:rFonts w:ascii="Tahoma" w:hAnsi="Tahoma" w:cs="Tahoma" w:hint="cs"/>
          <w:rtl/>
        </w:rPr>
        <w:t>;</w:t>
      </w:r>
      <w:r w:rsidR="0058292E">
        <w:rPr>
          <w:rFonts w:ascii="Tahoma" w:hAnsi="Tahoma" w:cs="Tahoma" w:hint="cs"/>
          <w:rtl/>
        </w:rPr>
        <w:t xml:space="preserve"> הוא מה שמשאיר פעור באופן </w:t>
      </w:r>
      <w:r w:rsidR="0077274C">
        <w:rPr>
          <w:rFonts w:ascii="Tahoma" w:hAnsi="Tahoma" w:cs="Tahoma" w:hint="cs"/>
          <w:rtl/>
        </w:rPr>
        <w:t>מלא</w:t>
      </w:r>
      <w:r w:rsidR="0058292E">
        <w:rPr>
          <w:rFonts w:ascii="Tahoma" w:hAnsi="Tahoma" w:cs="Tahoma" w:hint="cs"/>
          <w:rtl/>
        </w:rPr>
        <w:t xml:space="preserve"> את ניסוח הקשר של מין אחד ככזה אל </w:t>
      </w:r>
      <w:r w:rsidR="00280C50">
        <w:rPr>
          <w:rFonts w:ascii="Tahoma" w:hAnsi="Tahoma" w:cs="Tahoma" w:hint="cs"/>
          <w:rtl/>
        </w:rPr>
        <w:t xml:space="preserve">המין </w:t>
      </w:r>
      <w:r w:rsidR="0058292E">
        <w:rPr>
          <w:rFonts w:ascii="Tahoma" w:hAnsi="Tahoma" w:cs="Tahoma" w:hint="cs"/>
          <w:rtl/>
        </w:rPr>
        <w:t xml:space="preserve">האחר. </w:t>
      </w:r>
      <w:r w:rsidR="00280C50">
        <w:rPr>
          <w:rFonts w:ascii="Tahoma" w:hAnsi="Tahoma" w:cs="Tahoma" w:hint="cs"/>
          <w:rtl/>
        </w:rPr>
        <w:t>בהתנסותנו היום יומית</w:t>
      </w:r>
      <w:r w:rsidR="0058292E">
        <w:rPr>
          <w:rFonts w:ascii="Tahoma" w:hAnsi="Tahoma" w:cs="Tahoma" w:hint="cs"/>
          <w:rtl/>
        </w:rPr>
        <w:t xml:space="preserve"> </w:t>
      </w:r>
      <w:r w:rsidR="0041169C">
        <w:rPr>
          <w:rFonts w:ascii="Tahoma" w:hAnsi="Tahoma" w:cs="Tahoma" w:hint="cs"/>
          <w:rtl/>
        </w:rPr>
        <w:t xml:space="preserve">נראה גלוי </w:t>
      </w:r>
      <w:r w:rsidR="00280C50">
        <w:rPr>
          <w:rFonts w:ascii="Tahoma" w:hAnsi="Tahoma" w:cs="Tahoma" w:hint="cs"/>
          <w:rtl/>
        </w:rPr>
        <w:t xml:space="preserve">לגמרי  כי </w:t>
      </w:r>
      <w:r w:rsidR="00C46E25">
        <w:rPr>
          <w:rFonts w:ascii="Tahoma" w:hAnsi="Tahoma" w:cs="Tahoma" w:hint="cs"/>
          <w:rtl/>
        </w:rPr>
        <w:t>זה הדבר</w:t>
      </w:r>
      <w:r w:rsidR="00A0420C">
        <w:rPr>
          <w:rFonts w:ascii="Tahoma" w:hAnsi="Tahoma" w:cs="Tahoma" w:hint="cs"/>
          <w:rtl/>
        </w:rPr>
        <w:t xml:space="preserve"> המציב בפנינו</w:t>
      </w:r>
      <w:r w:rsidR="00CD0724">
        <w:rPr>
          <w:rFonts w:ascii="Tahoma" w:hAnsi="Tahoma" w:cs="Tahoma" w:hint="cs"/>
          <w:rtl/>
        </w:rPr>
        <w:t xml:space="preserve"> את מירב</w:t>
      </w:r>
      <w:r w:rsidR="00A0420C">
        <w:rPr>
          <w:rFonts w:ascii="Tahoma" w:hAnsi="Tahoma" w:cs="Tahoma" w:hint="cs"/>
          <w:rtl/>
        </w:rPr>
        <w:t xml:space="preserve"> </w:t>
      </w:r>
      <w:r w:rsidR="00CD0724">
        <w:rPr>
          <w:rFonts w:ascii="Tahoma" w:hAnsi="Tahoma" w:cs="Tahoma" w:hint="cs"/>
          <w:rtl/>
        </w:rPr>
        <w:t>ה</w:t>
      </w:r>
      <w:r w:rsidR="00A0420C">
        <w:rPr>
          <w:rFonts w:ascii="Tahoma" w:hAnsi="Tahoma" w:cs="Tahoma" w:hint="cs"/>
          <w:rtl/>
        </w:rPr>
        <w:t>מכשולים</w:t>
      </w:r>
      <w:r w:rsidR="00286895">
        <w:rPr>
          <w:rFonts w:ascii="Tahoma" w:hAnsi="Tahoma" w:cs="Tahoma" w:hint="cs"/>
          <w:rtl/>
        </w:rPr>
        <w:t>: כת</w:t>
      </w:r>
      <w:r w:rsidR="00280C50">
        <w:rPr>
          <w:rFonts w:ascii="Tahoma" w:hAnsi="Tahoma" w:cs="Tahoma" w:hint="cs"/>
          <w:rtl/>
        </w:rPr>
        <w:t>י</w:t>
      </w:r>
      <w:r w:rsidR="00286895">
        <w:rPr>
          <w:rFonts w:ascii="Tahoma" w:hAnsi="Tahoma" w:cs="Tahoma" w:hint="cs"/>
          <w:rtl/>
        </w:rPr>
        <w:t>ב</w:t>
      </w:r>
      <w:r w:rsidR="00280C50">
        <w:rPr>
          <w:rFonts w:ascii="Tahoma" w:hAnsi="Tahoma" w:cs="Tahoma" w:hint="cs"/>
          <w:rtl/>
        </w:rPr>
        <w:t>ת</w:t>
      </w:r>
      <w:r w:rsidR="00286895">
        <w:rPr>
          <w:rFonts w:ascii="Tahoma" w:hAnsi="Tahoma" w:cs="Tahoma" w:hint="cs"/>
          <w:rtl/>
        </w:rPr>
        <w:t xml:space="preserve"> </w:t>
      </w:r>
      <w:r w:rsidR="00280C50">
        <w:rPr>
          <w:rFonts w:ascii="Tahoma" w:hAnsi="Tahoma" w:cs="Tahoma" w:hint="cs"/>
        </w:rPr>
        <w:t>X</w:t>
      </w:r>
      <w:r w:rsidR="00280C50">
        <w:rPr>
          <w:rFonts w:ascii="Tahoma" w:hAnsi="Tahoma" w:cs="Tahoma" w:hint="cs"/>
          <w:rtl/>
        </w:rPr>
        <w:t xml:space="preserve"> </w:t>
      </w:r>
      <w:r w:rsidR="003323CB">
        <w:rPr>
          <w:rFonts w:ascii="Tahoma" w:hAnsi="Tahoma" w:cs="Tahoma" w:hint="cs"/>
          <w:rtl/>
        </w:rPr>
        <w:t>אחד</w:t>
      </w:r>
      <w:r w:rsidR="00286895">
        <w:rPr>
          <w:rFonts w:ascii="Tahoma" w:hAnsi="Tahoma" w:cs="Tahoma" w:hint="cs"/>
          <w:rtl/>
        </w:rPr>
        <w:t xml:space="preserve"> ו-</w:t>
      </w:r>
      <w:r w:rsidR="00280C50">
        <w:rPr>
          <w:rFonts w:ascii="Tahoma" w:hAnsi="Tahoma" w:cs="Tahoma"/>
        </w:rPr>
        <w:t>Y</w:t>
      </w:r>
      <w:r w:rsidR="00280C50">
        <w:rPr>
          <w:rFonts w:ascii="Tahoma" w:hAnsi="Tahoma" w:cs="Tahoma" w:hint="cs"/>
          <w:rtl/>
        </w:rPr>
        <w:t xml:space="preserve"> </w:t>
      </w:r>
      <w:r w:rsidR="00286895">
        <w:rPr>
          <w:rFonts w:ascii="Tahoma" w:hAnsi="Tahoma" w:cs="Tahoma" w:hint="cs"/>
          <w:rtl/>
        </w:rPr>
        <w:t>אחד כך ש</w:t>
      </w:r>
      <w:r w:rsidR="006C33B5">
        <w:rPr>
          <w:rFonts w:ascii="Tahoma" w:hAnsi="Tahoma" w:cs="Tahoma" w:hint="cs"/>
          <w:rtl/>
        </w:rPr>
        <w:t xml:space="preserve">יציגו </w:t>
      </w:r>
      <w:r w:rsidR="008A3965">
        <w:rPr>
          <w:rFonts w:ascii="Tahoma" w:hAnsi="Tahoma" w:cs="Tahoma" w:hint="cs"/>
          <w:rtl/>
        </w:rPr>
        <w:t>למען הדיוק</w:t>
      </w:r>
      <w:r w:rsidR="00286895">
        <w:rPr>
          <w:rFonts w:ascii="Tahoma" w:hAnsi="Tahoma" w:cs="Tahoma" w:hint="cs"/>
          <w:rtl/>
        </w:rPr>
        <w:t xml:space="preserve"> </w:t>
      </w:r>
      <w:r w:rsidR="006C33B5">
        <w:rPr>
          <w:rFonts w:ascii="Tahoma" w:hAnsi="Tahoma" w:cs="Tahoma" w:hint="cs"/>
          <w:rtl/>
        </w:rPr>
        <w:t xml:space="preserve">את </w:t>
      </w:r>
      <w:r w:rsidR="00286895">
        <w:rPr>
          <w:rFonts w:ascii="Tahoma" w:hAnsi="Tahoma" w:cs="Tahoma" w:hint="cs"/>
          <w:rtl/>
        </w:rPr>
        <w:t xml:space="preserve">המין כזכרי וכנקבי, </w:t>
      </w:r>
      <w:r w:rsidR="00280C50">
        <w:rPr>
          <w:rFonts w:ascii="Tahoma" w:hAnsi="Tahoma" w:cs="Tahoma" w:hint="cs"/>
          <w:rtl/>
        </w:rPr>
        <w:t xml:space="preserve">הנה </w:t>
      </w:r>
      <w:r w:rsidR="00286895">
        <w:rPr>
          <w:rFonts w:ascii="Tahoma" w:hAnsi="Tahoma" w:cs="Tahoma" w:hint="cs"/>
          <w:rtl/>
        </w:rPr>
        <w:t>מה שבאופן גלוי אי</w:t>
      </w:r>
      <w:r w:rsidR="00280C50">
        <w:rPr>
          <w:rFonts w:ascii="Tahoma" w:hAnsi="Tahoma" w:cs="Tahoma" w:hint="cs"/>
          <w:rtl/>
        </w:rPr>
        <w:t>נ</w:t>
      </w:r>
      <w:r w:rsidR="00286895">
        <w:rPr>
          <w:rFonts w:ascii="Tahoma" w:hAnsi="Tahoma" w:cs="Tahoma" w:hint="cs"/>
          <w:rtl/>
        </w:rPr>
        <w:t>נו יכולים לעשות. יש</w:t>
      </w:r>
      <w:r w:rsidR="00280C50">
        <w:rPr>
          <w:rFonts w:ascii="Tahoma" w:hAnsi="Tahoma" w:cs="Tahoma" w:hint="cs"/>
          <w:rtl/>
        </w:rPr>
        <w:t>נו</w:t>
      </w:r>
      <w:r w:rsidR="00286895">
        <w:rPr>
          <w:rFonts w:ascii="Tahoma" w:hAnsi="Tahoma" w:cs="Tahoma" w:hint="cs"/>
          <w:rtl/>
        </w:rPr>
        <w:t xml:space="preserve"> קשר אל הפאלוס </w:t>
      </w:r>
      <w:r w:rsidR="00280C50">
        <w:rPr>
          <w:rFonts w:ascii="Tahoma" w:hAnsi="Tahoma" w:cs="Tahoma" w:hint="cs"/>
          <w:rtl/>
        </w:rPr>
        <w:t>ה</w:t>
      </w:r>
      <w:r w:rsidR="008A3965">
        <w:rPr>
          <w:rFonts w:ascii="Tahoma" w:hAnsi="Tahoma" w:cs="Tahoma" w:hint="cs"/>
          <w:rtl/>
        </w:rPr>
        <w:t>מציב שם</w:t>
      </w:r>
      <w:r w:rsidR="00286895">
        <w:rPr>
          <w:rFonts w:ascii="Tahoma" w:hAnsi="Tahoma" w:cs="Tahoma" w:hint="cs"/>
          <w:rtl/>
        </w:rPr>
        <w:t xml:space="preserve"> שלישי שא</w:t>
      </w:r>
      <w:r w:rsidR="00280C50">
        <w:rPr>
          <w:rFonts w:ascii="Tahoma" w:hAnsi="Tahoma" w:cs="Tahoma" w:hint="cs"/>
          <w:rtl/>
        </w:rPr>
        <w:t>ינו</w:t>
      </w:r>
      <w:r w:rsidR="00286895">
        <w:rPr>
          <w:rFonts w:ascii="Tahoma" w:hAnsi="Tahoma" w:cs="Tahoma" w:hint="cs"/>
          <w:rtl/>
        </w:rPr>
        <w:t xml:space="preserve"> ניתן לצמצום. </w:t>
      </w:r>
      <w:r w:rsidR="00AD18CB">
        <w:rPr>
          <w:rFonts w:ascii="Tahoma" w:hAnsi="Tahoma" w:cs="Tahoma" w:hint="cs"/>
          <w:rtl/>
        </w:rPr>
        <w:t>מעבר לכך</w:t>
      </w:r>
      <w:r w:rsidR="00D23F2E">
        <w:rPr>
          <w:rFonts w:ascii="Tahoma" w:hAnsi="Tahoma" w:cs="Tahoma" w:hint="cs"/>
          <w:rtl/>
        </w:rPr>
        <w:t xml:space="preserve">, </w:t>
      </w:r>
      <w:r w:rsidR="00286895">
        <w:rPr>
          <w:rFonts w:ascii="Tahoma" w:hAnsi="Tahoma" w:cs="Tahoma" w:hint="cs"/>
          <w:rtl/>
        </w:rPr>
        <w:t>אין לחשוב כפי שפרויד ק</w:t>
      </w:r>
      <w:r w:rsidR="006C33B5">
        <w:rPr>
          <w:rFonts w:ascii="Tahoma" w:hAnsi="Tahoma" w:cs="Tahoma" w:hint="cs"/>
          <w:rtl/>
        </w:rPr>
        <w:t>י</w:t>
      </w:r>
      <w:r w:rsidR="00286895">
        <w:rPr>
          <w:rFonts w:ascii="Tahoma" w:hAnsi="Tahoma" w:cs="Tahoma" w:hint="cs"/>
          <w:rtl/>
        </w:rPr>
        <w:t>דם זאת</w:t>
      </w:r>
      <w:r w:rsidR="006C33B5">
        <w:rPr>
          <w:rFonts w:ascii="Tahoma" w:hAnsi="Tahoma" w:cs="Tahoma" w:hint="cs"/>
          <w:rtl/>
        </w:rPr>
        <w:t>,</w:t>
      </w:r>
      <w:r w:rsidR="00286895">
        <w:rPr>
          <w:rFonts w:ascii="Tahoma" w:hAnsi="Tahoma" w:cs="Tahoma" w:hint="cs"/>
          <w:rtl/>
        </w:rPr>
        <w:t xml:space="preserve"> אולי </w:t>
      </w:r>
      <w:r w:rsidR="0053692D">
        <w:rPr>
          <w:rFonts w:ascii="Tahoma" w:hAnsi="Tahoma" w:cs="Tahoma" w:hint="cs"/>
          <w:rtl/>
        </w:rPr>
        <w:t>בפזיזות מסוימת</w:t>
      </w:r>
      <w:r w:rsidR="006C33B5">
        <w:rPr>
          <w:rFonts w:ascii="Tahoma" w:hAnsi="Tahoma" w:cs="Tahoma" w:hint="cs"/>
          <w:rtl/>
        </w:rPr>
        <w:t>,</w:t>
      </w:r>
      <w:r w:rsidR="0053692D">
        <w:rPr>
          <w:rFonts w:ascii="Tahoma" w:hAnsi="Tahoma" w:cs="Tahoma" w:hint="cs"/>
          <w:rtl/>
        </w:rPr>
        <w:t xml:space="preserve"> שיחס זה לפאלוס הוא ה</w:t>
      </w:r>
      <w:r w:rsidR="0053692D">
        <w:rPr>
          <w:rFonts w:ascii="Tahoma" w:hAnsi="Tahoma" w:cs="Tahoma" w:hint="cs"/>
          <w:sz w:val="28"/>
          <w:szCs w:val="28"/>
          <w:rtl/>
        </w:rPr>
        <w:t>פ</w:t>
      </w:r>
      <w:r w:rsidR="0053692D">
        <w:rPr>
          <w:rFonts w:ascii="Tahoma" w:hAnsi="Tahoma" w:cs="Tahoma" w:hint="cs"/>
          <w:rtl/>
        </w:rPr>
        <w:t xml:space="preserve">אלוס. אני אומר פאלוס </w:t>
      </w:r>
      <w:r w:rsidR="00D23F2E">
        <w:rPr>
          <w:rFonts w:ascii="Tahoma" w:hAnsi="Tahoma" w:cs="Tahoma" w:hint="cs"/>
          <w:rtl/>
        </w:rPr>
        <w:t>מאחר ש</w:t>
      </w:r>
      <w:r w:rsidR="0053692D">
        <w:rPr>
          <w:rFonts w:ascii="Tahoma" w:hAnsi="Tahoma" w:cs="Tahoma" w:hint="cs"/>
          <w:rtl/>
        </w:rPr>
        <w:t xml:space="preserve">הדבר </w:t>
      </w:r>
      <w:r w:rsidR="00CA1112">
        <w:rPr>
          <w:rFonts w:ascii="Tahoma" w:hAnsi="Tahoma" w:cs="Tahoma" w:hint="cs"/>
          <w:rtl/>
        </w:rPr>
        <w:t xml:space="preserve">אינו זהה </w:t>
      </w:r>
      <w:r w:rsidR="0053692D">
        <w:rPr>
          <w:rFonts w:ascii="Tahoma" w:hAnsi="Tahoma" w:cs="Tahoma" w:hint="cs"/>
          <w:rtl/>
        </w:rPr>
        <w:t>למה שאנו מכנים באמצעות האיבר</w:t>
      </w:r>
      <w:r w:rsidR="00CA1112">
        <w:rPr>
          <w:rFonts w:ascii="Tahoma" w:hAnsi="Tahoma" w:cs="Tahoma" w:hint="cs"/>
          <w:rtl/>
        </w:rPr>
        <w:t xml:space="preserve"> הנושא חשיבות בולטת, שלטת,</w:t>
      </w:r>
      <w:r w:rsidR="0053692D">
        <w:rPr>
          <w:rFonts w:ascii="Tahoma" w:hAnsi="Tahoma" w:cs="Tahoma" w:hint="cs"/>
          <w:rtl/>
        </w:rPr>
        <w:t xml:space="preserve"> אצל ההוויה המדברת</w:t>
      </w:r>
      <w:r w:rsidR="00CA1112">
        <w:rPr>
          <w:rFonts w:ascii="Tahoma" w:hAnsi="Tahoma" w:cs="Tahoma" w:hint="cs"/>
          <w:rtl/>
        </w:rPr>
        <w:t xml:space="preserve"> במיוחד</w:t>
      </w:r>
      <w:r w:rsidR="0053692D">
        <w:rPr>
          <w:rFonts w:ascii="Tahoma" w:hAnsi="Tahoma" w:cs="Tahoma" w:hint="cs"/>
          <w:rtl/>
        </w:rPr>
        <w:t xml:space="preserve">,.  </w:t>
      </w:r>
      <w:r w:rsidR="00D23F2E" w:rsidRPr="00333D14">
        <w:rPr>
          <w:rFonts w:ascii="Tahoma" w:hAnsi="Tahoma" w:cs="Tahoma" w:hint="cs"/>
          <w:rtl/>
        </w:rPr>
        <w:t xml:space="preserve">לא </w:t>
      </w:r>
      <w:r w:rsidR="00CA1112">
        <w:rPr>
          <w:rFonts w:ascii="Tahoma" w:hAnsi="Tahoma" w:cs="Tahoma" w:hint="cs"/>
          <w:rtl/>
        </w:rPr>
        <w:t xml:space="preserve">מפני </w:t>
      </w:r>
      <w:r w:rsidR="00D23F2E" w:rsidRPr="00333D14">
        <w:rPr>
          <w:rFonts w:ascii="Tahoma" w:hAnsi="Tahoma" w:cs="Tahoma" w:hint="cs"/>
          <w:rtl/>
        </w:rPr>
        <w:t xml:space="preserve">שלא היה </w:t>
      </w:r>
      <w:r w:rsidR="00217B13" w:rsidRPr="00333D14">
        <w:rPr>
          <w:rFonts w:ascii="Tahoma" w:hAnsi="Tahoma" w:cs="Tahoma" w:hint="cs"/>
          <w:rtl/>
        </w:rPr>
        <w:t xml:space="preserve">מראה אותה </w:t>
      </w:r>
      <w:r w:rsidR="00D23F2E" w:rsidRPr="00333D14">
        <w:rPr>
          <w:rFonts w:ascii="Tahoma" w:hAnsi="Tahoma" w:cs="Tahoma" w:hint="cs"/>
          <w:rtl/>
        </w:rPr>
        <w:t xml:space="preserve">גם </w:t>
      </w:r>
      <w:r w:rsidR="00217B13" w:rsidRPr="00333D14">
        <w:rPr>
          <w:rFonts w:ascii="Tahoma" w:hAnsi="Tahoma" w:cs="Tahoma" w:hint="cs"/>
          <w:rtl/>
        </w:rPr>
        <w:t>במקום אחר</w:t>
      </w:r>
      <w:r w:rsidR="00217B13">
        <w:rPr>
          <w:rFonts w:ascii="Tahoma" w:hAnsi="Tahoma" w:cs="Tahoma" w:hint="cs"/>
          <w:rtl/>
        </w:rPr>
        <w:t xml:space="preserve">, </w:t>
      </w:r>
      <w:r w:rsidR="00CA1112">
        <w:rPr>
          <w:rFonts w:ascii="Tahoma" w:hAnsi="Tahoma" w:cs="Tahoma" w:hint="cs"/>
          <w:rtl/>
        </w:rPr>
        <w:t xml:space="preserve">אף </w:t>
      </w:r>
      <w:r w:rsidR="00217B13">
        <w:rPr>
          <w:rFonts w:ascii="Tahoma" w:hAnsi="Tahoma" w:cs="Tahoma" w:hint="cs"/>
          <w:rtl/>
        </w:rPr>
        <w:t>ש</w:t>
      </w:r>
      <w:r w:rsidR="00CA1112">
        <w:rPr>
          <w:rFonts w:ascii="Tahoma" w:hAnsi="Tahoma" w:cs="Tahoma" w:hint="cs"/>
          <w:rtl/>
        </w:rPr>
        <w:t>לא ניתן</w:t>
      </w:r>
      <w:r w:rsidR="00217B13">
        <w:rPr>
          <w:rFonts w:ascii="Tahoma" w:hAnsi="Tahoma" w:cs="Tahoma" w:hint="cs"/>
          <w:rtl/>
        </w:rPr>
        <w:t xml:space="preserve"> </w:t>
      </w:r>
      <w:r w:rsidR="006C33B5">
        <w:rPr>
          <w:rFonts w:ascii="Tahoma" w:hAnsi="Tahoma" w:cs="Tahoma" w:hint="cs"/>
          <w:rtl/>
        </w:rPr>
        <w:t xml:space="preserve">לדעת </w:t>
      </w:r>
      <w:r w:rsidR="00217B13">
        <w:rPr>
          <w:rFonts w:ascii="Tahoma" w:hAnsi="Tahoma" w:cs="Tahoma" w:hint="cs"/>
          <w:rtl/>
        </w:rPr>
        <w:t>במוחלט מה</w:t>
      </w:r>
      <w:r w:rsidR="00954C2F">
        <w:rPr>
          <w:rFonts w:ascii="Tahoma" w:hAnsi="Tahoma" w:cs="Tahoma" w:hint="cs"/>
          <w:rtl/>
        </w:rPr>
        <w:t>י</w:t>
      </w:r>
      <w:r w:rsidR="00217B13">
        <w:rPr>
          <w:rFonts w:ascii="Tahoma" w:hAnsi="Tahoma" w:cs="Tahoma" w:hint="cs"/>
          <w:rtl/>
        </w:rPr>
        <w:t xml:space="preserve"> חווי</w:t>
      </w:r>
      <w:r w:rsidR="00954C2F">
        <w:rPr>
          <w:rFonts w:ascii="Tahoma" w:hAnsi="Tahoma" w:cs="Tahoma" w:hint="cs"/>
          <w:rtl/>
        </w:rPr>
        <w:t>ת</w:t>
      </w:r>
      <w:r w:rsidR="00217B13">
        <w:rPr>
          <w:rFonts w:ascii="Tahoma" w:hAnsi="Tahoma" w:cs="Tahoma" w:hint="cs"/>
          <w:rtl/>
        </w:rPr>
        <w:t xml:space="preserve"> </w:t>
      </w:r>
      <w:r w:rsidR="00954C2F">
        <w:rPr>
          <w:rFonts w:ascii="Tahoma" w:hAnsi="Tahoma" w:cs="Tahoma" w:hint="cs"/>
          <w:rtl/>
        </w:rPr>
        <w:t>ה</w:t>
      </w:r>
      <w:r w:rsidR="00217B13">
        <w:rPr>
          <w:rFonts w:ascii="Tahoma" w:hAnsi="Tahoma" w:cs="Tahoma" w:hint="cs"/>
          <w:rtl/>
        </w:rPr>
        <w:t xml:space="preserve">זיווג אצל חיות </w:t>
      </w:r>
      <w:r w:rsidR="00263428">
        <w:rPr>
          <w:rFonts w:ascii="Tahoma" w:hAnsi="Tahoma" w:cs="Tahoma" w:hint="cs"/>
          <w:rtl/>
        </w:rPr>
        <w:t>רחוקות כמו הצפרדע או הקרפדה</w:t>
      </w:r>
      <w:r w:rsidR="00CA1112">
        <w:rPr>
          <w:rFonts w:ascii="Tahoma" w:hAnsi="Tahoma" w:cs="Tahoma" w:hint="cs"/>
          <w:rtl/>
        </w:rPr>
        <w:t>,</w:t>
      </w:r>
      <w:r w:rsidR="00263428">
        <w:rPr>
          <w:rFonts w:ascii="Tahoma" w:hAnsi="Tahoma" w:cs="Tahoma" w:hint="cs"/>
          <w:rtl/>
        </w:rPr>
        <w:t xml:space="preserve">  </w:t>
      </w:r>
      <w:r w:rsidR="00CA1112">
        <w:rPr>
          <w:rFonts w:ascii="Tahoma" w:hAnsi="Tahoma" w:cs="Tahoma" w:hint="cs"/>
          <w:rtl/>
        </w:rPr>
        <w:t>ש</w:t>
      </w:r>
      <w:r w:rsidR="00263428">
        <w:rPr>
          <w:rFonts w:ascii="Tahoma" w:hAnsi="Tahoma" w:cs="Tahoma" w:hint="cs"/>
          <w:rtl/>
        </w:rPr>
        <w:t>אצל</w:t>
      </w:r>
      <w:r w:rsidR="00CA1112">
        <w:rPr>
          <w:rFonts w:ascii="Tahoma" w:hAnsi="Tahoma" w:cs="Tahoma" w:hint="cs"/>
          <w:rtl/>
        </w:rPr>
        <w:t>ן</w:t>
      </w:r>
      <w:r w:rsidR="00263428">
        <w:rPr>
          <w:rFonts w:ascii="Tahoma" w:hAnsi="Tahoma" w:cs="Tahoma" w:hint="cs"/>
          <w:rtl/>
        </w:rPr>
        <w:t xml:space="preserve"> הזיווג אכן מסמן אופי גלוי מ</w:t>
      </w:r>
      <w:r w:rsidR="00021204">
        <w:rPr>
          <w:rFonts w:ascii="Tahoma" w:hAnsi="Tahoma" w:cs="Tahoma" w:hint="cs"/>
          <w:rtl/>
        </w:rPr>
        <w:t>רש</w:t>
      </w:r>
      <w:r w:rsidR="00263428">
        <w:rPr>
          <w:rFonts w:ascii="Tahoma" w:hAnsi="Tahoma" w:cs="Tahoma" w:hint="cs"/>
          <w:rtl/>
        </w:rPr>
        <w:t>ים</w:t>
      </w:r>
      <w:r w:rsidR="00CA1112">
        <w:rPr>
          <w:rFonts w:ascii="Tahoma" w:hAnsi="Tahoma" w:cs="Tahoma" w:hint="cs"/>
          <w:rtl/>
        </w:rPr>
        <w:t xml:space="preserve"> לגמרי</w:t>
      </w:r>
      <w:r w:rsidR="00263428">
        <w:rPr>
          <w:rFonts w:ascii="Tahoma" w:hAnsi="Tahoma" w:cs="Tahoma" w:hint="cs"/>
          <w:rtl/>
        </w:rPr>
        <w:t>.</w:t>
      </w:r>
      <w:r w:rsidR="008340B6">
        <w:rPr>
          <w:rFonts w:ascii="Tahoma" w:hAnsi="Tahoma" w:cs="Tahoma" w:hint="cs"/>
          <w:rtl/>
        </w:rPr>
        <w:t xml:space="preserve"> בכל מקרה</w:t>
      </w:r>
      <w:r w:rsidR="00CA1112">
        <w:rPr>
          <w:rFonts w:ascii="Tahoma" w:hAnsi="Tahoma" w:cs="Tahoma" w:hint="cs"/>
          <w:rtl/>
        </w:rPr>
        <w:t>,</w:t>
      </w:r>
      <w:r w:rsidR="008340B6">
        <w:rPr>
          <w:rFonts w:ascii="Tahoma" w:hAnsi="Tahoma" w:cs="Tahoma" w:hint="cs"/>
          <w:rtl/>
        </w:rPr>
        <w:t xml:space="preserve"> נראה </w:t>
      </w:r>
      <w:r w:rsidR="00CA1112">
        <w:rPr>
          <w:rFonts w:ascii="Tahoma" w:hAnsi="Tahoma" w:cs="Tahoma" w:hint="cs"/>
          <w:rtl/>
        </w:rPr>
        <w:t xml:space="preserve">כי </w:t>
      </w:r>
      <w:r w:rsidR="008340B6">
        <w:rPr>
          <w:rFonts w:ascii="Tahoma" w:hAnsi="Tahoma" w:cs="Tahoma" w:hint="cs"/>
          <w:rtl/>
        </w:rPr>
        <w:t>הרעיון</w:t>
      </w:r>
      <w:r w:rsidR="00AA1EDF">
        <w:rPr>
          <w:rFonts w:ascii="Tahoma" w:hAnsi="Tahoma" w:cs="Tahoma" w:hint="cs"/>
          <w:rtl/>
        </w:rPr>
        <w:t>,</w:t>
      </w:r>
      <w:r w:rsidR="008340B6">
        <w:rPr>
          <w:rFonts w:ascii="Tahoma" w:hAnsi="Tahoma" w:cs="Tahoma" w:hint="cs"/>
          <w:rtl/>
        </w:rPr>
        <w:t xml:space="preserve"> שלא בכדי פרויד </w:t>
      </w:r>
      <w:r w:rsidR="00CA1112">
        <w:rPr>
          <w:rFonts w:ascii="Tahoma" w:hAnsi="Tahoma" w:cs="Tahoma" w:hint="cs"/>
          <w:rtl/>
        </w:rPr>
        <w:t>הכתירו</w:t>
      </w:r>
      <w:r w:rsidR="008340B6">
        <w:rPr>
          <w:rFonts w:ascii="Tahoma" w:hAnsi="Tahoma" w:cs="Tahoma" w:hint="cs"/>
          <w:rtl/>
        </w:rPr>
        <w:t xml:space="preserve"> </w:t>
      </w:r>
      <w:r w:rsidR="00CA1112">
        <w:rPr>
          <w:rFonts w:ascii="Tahoma" w:hAnsi="Tahoma" w:cs="Tahoma" w:hint="cs"/>
          <w:rtl/>
        </w:rPr>
        <w:t>ב</w:t>
      </w:r>
      <w:r w:rsidR="008340B6">
        <w:rPr>
          <w:rFonts w:ascii="Tahoma" w:hAnsi="Tahoma" w:cs="Tahoma" w:hint="cs"/>
          <w:rtl/>
        </w:rPr>
        <w:t>מונח פונקציה פאלית, מכניס בקשר בין המינים</w:t>
      </w:r>
      <w:r w:rsidR="00AA1EDF">
        <w:rPr>
          <w:rFonts w:ascii="Tahoma" w:hAnsi="Tahoma" w:cs="Tahoma" w:hint="cs"/>
          <w:rtl/>
        </w:rPr>
        <w:t xml:space="preserve"> באופן שאינו ניתן לצמצום בהוויה המדברת</w:t>
      </w:r>
      <w:r w:rsidR="008340B6">
        <w:rPr>
          <w:rFonts w:ascii="Tahoma" w:hAnsi="Tahoma" w:cs="Tahoma" w:hint="cs"/>
          <w:rtl/>
        </w:rPr>
        <w:t>, מקום שלישי אשר חשיבותו אינה פחותה אצל אישה, כפי שאני מביע</w:t>
      </w:r>
      <w:r w:rsidR="00AA1EDF">
        <w:rPr>
          <w:rFonts w:ascii="Tahoma" w:hAnsi="Tahoma" w:cs="Tahoma" w:hint="cs"/>
          <w:rtl/>
        </w:rPr>
        <w:t xml:space="preserve"> זאת</w:t>
      </w:r>
      <w:r w:rsidR="007A71D9">
        <w:rPr>
          <w:rFonts w:ascii="Tahoma" w:hAnsi="Tahoma" w:cs="Tahoma" w:hint="cs"/>
          <w:rtl/>
        </w:rPr>
        <w:t>,</w:t>
      </w:r>
      <w:r w:rsidR="008340B6">
        <w:rPr>
          <w:rFonts w:ascii="Tahoma" w:hAnsi="Tahoma" w:cs="Tahoma" w:hint="cs"/>
          <w:rtl/>
        </w:rPr>
        <w:t xml:space="preserve"> </w:t>
      </w:r>
      <w:r w:rsidR="00954C2F">
        <w:rPr>
          <w:rFonts w:ascii="Tahoma" w:hAnsi="Tahoma" w:cs="Tahoma" w:hint="cs"/>
          <w:rtl/>
        </w:rPr>
        <w:t xml:space="preserve">מאחר שאני </w:t>
      </w:r>
      <w:r w:rsidR="00AA1EDF">
        <w:rPr>
          <w:rFonts w:ascii="Tahoma" w:hAnsi="Tahoma" w:cs="Tahoma" w:hint="cs"/>
          <w:rtl/>
        </w:rPr>
        <w:t xml:space="preserve">עומד </w:t>
      </w:r>
      <w:r w:rsidR="008340B6">
        <w:rPr>
          <w:rFonts w:ascii="Tahoma" w:hAnsi="Tahoma" w:cs="Tahoma" w:hint="cs"/>
          <w:rtl/>
        </w:rPr>
        <w:t>לומר ב</w:t>
      </w:r>
      <w:r w:rsidR="00954C2F">
        <w:rPr>
          <w:rFonts w:ascii="Tahoma" w:hAnsi="Tahoma" w:cs="Tahoma" w:hint="cs"/>
          <w:rtl/>
        </w:rPr>
        <w:t>פשטות</w:t>
      </w:r>
      <w:r w:rsidR="008340B6">
        <w:rPr>
          <w:rFonts w:ascii="Tahoma" w:hAnsi="Tahoma" w:cs="Tahoma" w:hint="cs"/>
          <w:rtl/>
        </w:rPr>
        <w:t xml:space="preserve"> שהאישה </w:t>
      </w:r>
      <w:r w:rsidR="00AA1EDF">
        <w:rPr>
          <w:rFonts w:ascii="Tahoma" w:hAnsi="Tahoma" w:cs="Tahoma" w:hint="cs"/>
          <w:rtl/>
        </w:rPr>
        <w:t>אינה</w:t>
      </w:r>
      <w:r w:rsidR="00A608DE">
        <w:rPr>
          <w:rFonts w:ascii="Tahoma" w:hAnsi="Tahoma" w:cs="Tahoma" w:hint="cs"/>
          <w:rtl/>
        </w:rPr>
        <w:t xml:space="preserve"> עניין אוניברסלי.</w:t>
      </w:r>
      <w:r w:rsidR="008340B6">
        <w:rPr>
          <w:rFonts w:ascii="Tahoma" w:hAnsi="Tahoma" w:cs="Tahoma" w:hint="cs"/>
          <w:rtl/>
        </w:rPr>
        <w:t xml:space="preserve"> </w:t>
      </w:r>
      <w:r w:rsidR="007A71D9">
        <w:rPr>
          <w:rFonts w:ascii="Tahoma" w:hAnsi="Tahoma" w:cs="Tahoma" w:hint="cs"/>
          <w:rtl/>
        </w:rPr>
        <w:t>זה ש</w:t>
      </w:r>
      <w:r w:rsidR="00A608DE">
        <w:rPr>
          <w:rFonts w:ascii="Tahoma" w:hAnsi="Tahoma" w:cs="Tahoma" w:hint="cs"/>
          <w:rtl/>
        </w:rPr>
        <w:t xml:space="preserve">אין </w:t>
      </w:r>
      <w:r w:rsidR="003B2A6E" w:rsidRPr="00602596">
        <w:rPr>
          <w:rFonts w:ascii="Tahoma" w:hAnsi="Tahoma" w:cs="Tahoma" w:hint="cs"/>
          <w:i/>
          <w:iCs/>
          <w:rtl/>
        </w:rPr>
        <w:t>כול</w:t>
      </w:r>
      <w:r w:rsidR="003B2A6E">
        <w:rPr>
          <w:rFonts w:ascii="Tahoma" w:hAnsi="Tahoma" w:cs="Tahoma" w:hint="cs"/>
          <w:rtl/>
        </w:rPr>
        <w:t xml:space="preserve"> </w:t>
      </w:r>
      <w:r w:rsidR="00A608DE" w:rsidRPr="00602596">
        <w:rPr>
          <w:rFonts w:ascii="Tahoma" w:hAnsi="Tahoma" w:cs="Tahoma" w:hint="eastAsia"/>
          <w:b/>
          <w:bCs/>
          <w:sz w:val="24"/>
          <w:szCs w:val="24"/>
          <w:rtl/>
        </w:rPr>
        <w:t>א</w:t>
      </w:r>
      <w:r w:rsidR="00A608DE">
        <w:rPr>
          <w:rFonts w:ascii="Tahoma" w:hAnsi="Tahoma" w:cs="Tahoma" w:hint="cs"/>
          <w:rtl/>
        </w:rPr>
        <w:t xml:space="preserve">ישה </w:t>
      </w:r>
      <w:r w:rsidR="007A71D9">
        <w:rPr>
          <w:rFonts w:ascii="Tahoma" w:hAnsi="Tahoma" w:cs="Tahoma" w:hint="cs"/>
          <w:rtl/>
        </w:rPr>
        <w:t xml:space="preserve">מציין בבירור </w:t>
      </w:r>
      <w:r w:rsidR="00A608DE">
        <w:rPr>
          <w:rFonts w:ascii="Tahoma" w:hAnsi="Tahoma" w:cs="Tahoma" w:hint="cs"/>
          <w:rtl/>
        </w:rPr>
        <w:t xml:space="preserve">מה </w:t>
      </w:r>
      <w:r w:rsidR="00A608DE">
        <w:rPr>
          <w:rFonts w:ascii="Tahoma" w:hAnsi="Tahoma" w:cs="Tahoma" w:hint="cs"/>
          <w:rtl/>
        </w:rPr>
        <w:lastRenderedPageBreak/>
        <w:t>ש</w:t>
      </w:r>
      <w:r w:rsidR="00AA1EDF">
        <w:rPr>
          <w:rFonts w:ascii="Tahoma" w:hAnsi="Tahoma" w:cs="Tahoma" w:hint="cs"/>
          <w:rtl/>
        </w:rPr>
        <w:t xml:space="preserve">קודם </w:t>
      </w:r>
      <w:r w:rsidR="00471C5A">
        <w:rPr>
          <w:rFonts w:ascii="Tahoma" w:hAnsi="Tahoma" w:cs="Tahoma" w:hint="cs"/>
          <w:rtl/>
        </w:rPr>
        <w:t>כיניתי</w:t>
      </w:r>
      <w:r w:rsidR="00A608DE">
        <w:rPr>
          <w:rFonts w:ascii="Tahoma" w:hAnsi="Tahoma" w:cs="Tahoma" w:hint="cs"/>
          <w:rtl/>
        </w:rPr>
        <w:t xml:space="preserve"> האוניברסליות. </w:t>
      </w:r>
      <w:r w:rsidR="00AA1EDF">
        <w:rPr>
          <w:rFonts w:ascii="Tahoma" w:hAnsi="Tahoma" w:cs="Tahoma" w:hint="cs"/>
          <w:rtl/>
        </w:rPr>
        <w:t>נאמר ש</w:t>
      </w:r>
      <w:r w:rsidR="00A608DE">
        <w:rPr>
          <w:rFonts w:ascii="Tahoma" w:hAnsi="Tahoma" w:cs="Tahoma" w:hint="cs"/>
          <w:rtl/>
        </w:rPr>
        <w:t xml:space="preserve">אין אלא נשים פרטיקולריות, </w:t>
      </w:r>
      <w:r w:rsidR="00AA1EDF">
        <w:rPr>
          <w:rFonts w:ascii="Tahoma" w:hAnsi="Tahoma" w:cs="Tahoma" w:hint="cs"/>
          <w:rtl/>
        </w:rPr>
        <w:t xml:space="preserve">אך ייתכן  כי </w:t>
      </w:r>
      <w:r w:rsidR="008107FC">
        <w:rPr>
          <w:rFonts w:ascii="Tahoma" w:hAnsi="Tahoma" w:cs="Tahoma" w:hint="cs"/>
          <w:rtl/>
        </w:rPr>
        <w:t xml:space="preserve">זה לומר </w:t>
      </w:r>
      <w:r w:rsidR="00A608DE">
        <w:rPr>
          <w:rFonts w:ascii="Tahoma" w:hAnsi="Tahoma" w:cs="Tahoma" w:hint="cs"/>
          <w:rtl/>
        </w:rPr>
        <w:t xml:space="preserve">הרבה כי </w:t>
      </w:r>
      <w:r w:rsidR="008107FC">
        <w:rPr>
          <w:rFonts w:ascii="Tahoma" w:hAnsi="Tahoma" w:cs="Tahoma" w:hint="cs"/>
          <w:rtl/>
        </w:rPr>
        <w:t>ל</w:t>
      </w:r>
      <w:r w:rsidR="00A608DE">
        <w:rPr>
          <w:rFonts w:ascii="Tahoma" w:hAnsi="Tahoma" w:cs="Tahoma" w:hint="cs"/>
          <w:rtl/>
        </w:rPr>
        <w:t xml:space="preserve">פרטיקולרי יש קשר </w:t>
      </w:r>
      <w:r w:rsidR="008107FC">
        <w:rPr>
          <w:rFonts w:ascii="Tahoma" w:hAnsi="Tahoma" w:cs="Tahoma" w:hint="cs"/>
          <w:rtl/>
        </w:rPr>
        <w:t xml:space="preserve">גדול </w:t>
      </w:r>
      <w:r w:rsidR="005C41B6">
        <w:rPr>
          <w:rFonts w:ascii="Tahoma" w:hAnsi="Tahoma" w:cs="Tahoma" w:hint="cs"/>
          <w:rtl/>
        </w:rPr>
        <w:t>עם ה</w:t>
      </w:r>
      <w:r w:rsidR="00A608DE">
        <w:rPr>
          <w:rFonts w:ascii="Tahoma" w:hAnsi="Tahoma" w:cs="Tahoma" w:hint="cs"/>
          <w:rtl/>
        </w:rPr>
        <w:t>אוניברסלי.</w:t>
      </w:r>
      <w:r w:rsidR="00A608DE">
        <w:rPr>
          <w:rFonts w:ascii="Tahoma" w:hAnsi="Tahoma" w:cs="Tahoma"/>
        </w:rPr>
        <w:t xml:space="preserve"> </w:t>
      </w:r>
      <w:r w:rsidR="00A608DE">
        <w:rPr>
          <w:rFonts w:ascii="Tahoma" w:hAnsi="Tahoma" w:cs="Tahoma" w:hint="cs"/>
          <w:rtl/>
        </w:rPr>
        <w:t>כרגע מה שאני מנסה ל</w:t>
      </w:r>
      <w:r w:rsidR="008F70C2">
        <w:rPr>
          <w:rFonts w:ascii="Tahoma" w:hAnsi="Tahoma" w:cs="Tahoma" w:hint="cs"/>
          <w:rtl/>
        </w:rPr>
        <w:t>גבש</w:t>
      </w:r>
      <w:r w:rsidR="00A608DE">
        <w:rPr>
          <w:rFonts w:ascii="Tahoma" w:hAnsi="Tahoma" w:cs="Tahoma" w:hint="cs"/>
          <w:rtl/>
        </w:rPr>
        <w:t xml:space="preserve"> ושהעלית</w:t>
      </w:r>
      <w:r w:rsidR="00A608DE">
        <w:rPr>
          <w:rFonts w:ascii="Tahoma" w:hAnsi="Tahoma" w:cs="Tahoma" w:hint="eastAsia"/>
          <w:rtl/>
        </w:rPr>
        <w:t>י</w:t>
      </w:r>
      <w:r w:rsidR="00A608DE">
        <w:rPr>
          <w:rFonts w:ascii="Tahoma" w:hAnsi="Tahoma" w:cs="Tahoma" w:hint="cs"/>
          <w:rtl/>
        </w:rPr>
        <w:t xml:space="preserve"> בסמינר האחרון </w:t>
      </w:r>
      <w:r w:rsidR="00AA1EDF">
        <w:rPr>
          <w:rFonts w:ascii="Tahoma" w:hAnsi="Tahoma" w:cs="Tahoma" w:hint="cs"/>
          <w:rtl/>
        </w:rPr>
        <w:t xml:space="preserve">שלי </w:t>
      </w:r>
      <w:r w:rsidR="00A608DE">
        <w:rPr>
          <w:rFonts w:ascii="Tahoma" w:hAnsi="Tahoma" w:cs="Tahoma" w:hint="cs"/>
          <w:rtl/>
        </w:rPr>
        <w:t>הוא שבעבור הגבר אישה היא תמיד סימפטום.</w:t>
      </w:r>
      <w:r w:rsidR="00905E7B">
        <w:rPr>
          <w:rFonts w:ascii="Tahoma" w:hAnsi="Tahoma" w:cs="Tahoma" w:hint="cs"/>
          <w:rtl/>
        </w:rPr>
        <w:t xml:space="preserve"> ברור שקשה לבלוע זאת ו</w:t>
      </w:r>
      <w:r w:rsidR="00AA1EDF">
        <w:rPr>
          <w:rFonts w:ascii="Tahoma" w:hAnsi="Tahoma" w:cs="Tahoma" w:hint="cs"/>
          <w:rtl/>
        </w:rPr>
        <w:t>איני חף</w:t>
      </w:r>
      <w:r w:rsidR="00905E7B">
        <w:rPr>
          <w:rFonts w:ascii="Tahoma" w:hAnsi="Tahoma" w:cs="Tahoma" w:hint="cs"/>
          <w:rtl/>
        </w:rPr>
        <w:t xml:space="preserve"> </w:t>
      </w:r>
      <w:r w:rsidR="00AA1EDF">
        <w:rPr>
          <w:rFonts w:ascii="Tahoma" w:hAnsi="Tahoma" w:cs="Tahoma" w:hint="cs"/>
          <w:rtl/>
        </w:rPr>
        <w:t>מ</w:t>
      </w:r>
      <w:r w:rsidR="00905E7B">
        <w:rPr>
          <w:rFonts w:ascii="Tahoma" w:hAnsi="Tahoma" w:cs="Tahoma" w:hint="cs"/>
          <w:rtl/>
        </w:rPr>
        <w:t>זהירות ו</w:t>
      </w:r>
      <w:r w:rsidR="00AA1EDF">
        <w:rPr>
          <w:rFonts w:ascii="Tahoma" w:hAnsi="Tahoma" w:cs="Tahoma" w:hint="cs"/>
          <w:rtl/>
        </w:rPr>
        <w:t>מ</w:t>
      </w:r>
      <w:r w:rsidR="00905E7B">
        <w:rPr>
          <w:rFonts w:ascii="Tahoma" w:hAnsi="Tahoma" w:cs="Tahoma" w:hint="cs"/>
          <w:rtl/>
        </w:rPr>
        <w:t xml:space="preserve">היסוס </w:t>
      </w:r>
      <w:r w:rsidR="00D250D2">
        <w:rPr>
          <w:rFonts w:ascii="Tahoma" w:hAnsi="Tahoma" w:cs="Tahoma" w:hint="cs"/>
          <w:rtl/>
        </w:rPr>
        <w:t>כ</w:t>
      </w:r>
      <w:r w:rsidR="00905E7B">
        <w:rPr>
          <w:rFonts w:ascii="Tahoma" w:hAnsi="Tahoma" w:cs="Tahoma" w:hint="cs"/>
          <w:rtl/>
        </w:rPr>
        <w:t xml:space="preserve">שאני מקדם את הרעיון. </w:t>
      </w:r>
      <w:r w:rsidR="00D250D2">
        <w:rPr>
          <w:rFonts w:ascii="Tahoma" w:hAnsi="Tahoma" w:cs="Tahoma" w:hint="cs"/>
          <w:rtl/>
        </w:rPr>
        <w:t>מתוך שסובבתי</w:t>
      </w:r>
      <w:r w:rsidR="00172F2D">
        <w:rPr>
          <w:rFonts w:ascii="Tahoma" w:hAnsi="Tahoma" w:cs="Tahoma" w:hint="cs"/>
          <w:rtl/>
        </w:rPr>
        <w:t xml:space="preserve"> סביבו</w:t>
      </w:r>
      <w:r w:rsidR="00E045BA">
        <w:rPr>
          <w:rFonts w:ascii="Tahoma" w:hAnsi="Tahoma" w:cs="Tahoma" w:hint="cs"/>
          <w:rtl/>
        </w:rPr>
        <w:t xml:space="preserve">, </w:t>
      </w:r>
      <w:r w:rsidR="00905E7B">
        <w:rPr>
          <w:rFonts w:ascii="Tahoma" w:hAnsi="Tahoma" w:cs="Tahoma" w:hint="cs"/>
          <w:rtl/>
        </w:rPr>
        <w:t>היו לי הרהורים ו</w:t>
      </w:r>
      <w:r w:rsidR="00D250D2">
        <w:rPr>
          <w:rFonts w:ascii="Tahoma" w:hAnsi="Tahoma" w:cs="Tahoma" w:hint="cs"/>
          <w:rtl/>
        </w:rPr>
        <w:t>ב</w:t>
      </w:r>
      <w:r w:rsidR="00172F2D">
        <w:rPr>
          <w:rFonts w:ascii="Tahoma" w:hAnsi="Tahoma" w:cs="Tahoma" w:hint="cs"/>
          <w:rtl/>
        </w:rPr>
        <w:t xml:space="preserve">ו </w:t>
      </w:r>
      <w:r w:rsidR="00D250D2">
        <w:rPr>
          <w:rFonts w:ascii="Tahoma" w:hAnsi="Tahoma" w:cs="Tahoma" w:hint="cs"/>
          <w:rtl/>
        </w:rPr>
        <w:t>ב</w:t>
      </w:r>
      <w:r w:rsidR="00172F2D">
        <w:rPr>
          <w:rFonts w:ascii="Tahoma" w:hAnsi="Tahoma" w:cs="Tahoma" w:hint="cs"/>
          <w:rtl/>
        </w:rPr>
        <w:t>זמן</w:t>
      </w:r>
      <w:r w:rsidR="00E045BA">
        <w:rPr>
          <w:rFonts w:ascii="Tahoma" w:hAnsi="Tahoma" w:cs="Tahoma" w:hint="cs"/>
          <w:rtl/>
        </w:rPr>
        <w:t xml:space="preserve"> </w:t>
      </w:r>
      <w:r w:rsidR="00D250D2">
        <w:rPr>
          <w:rFonts w:ascii="Tahoma" w:hAnsi="Tahoma" w:cs="Tahoma" w:hint="cs"/>
          <w:rtl/>
        </w:rPr>
        <w:t>נגרם לי</w:t>
      </w:r>
      <w:r w:rsidR="00905E7B">
        <w:rPr>
          <w:rFonts w:ascii="Tahoma" w:hAnsi="Tahoma" w:cs="Tahoma" w:hint="cs"/>
          <w:rtl/>
        </w:rPr>
        <w:t xml:space="preserve"> הסיפוק </w:t>
      </w:r>
      <w:r w:rsidR="00D250D2">
        <w:rPr>
          <w:rFonts w:ascii="Tahoma" w:hAnsi="Tahoma" w:cs="Tahoma" w:hint="cs"/>
          <w:rtl/>
        </w:rPr>
        <w:t xml:space="preserve">שבקבלת </w:t>
      </w:r>
      <w:r w:rsidR="00905E7B">
        <w:rPr>
          <w:rFonts w:ascii="Tahoma" w:hAnsi="Tahoma" w:cs="Tahoma" w:hint="cs"/>
          <w:rtl/>
        </w:rPr>
        <w:t xml:space="preserve">אישור </w:t>
      </w:r>
      <w:r w:rsidR="00E045BA">
        <w:rPr>
          <w:rFonts w:ascii="Tahoma" w:hAnsi="Tahoma" w:cs="Tahoma" w:hint="cs"/>
          <w:rtl/>
        </w:rPr>
        <w:t>ע</w:t>
      </w:r>
      <w:r w:rsidR="00905E7B">
        <w:rPr>
          <w:rFonts w:ascii="Tahoma" w:hAnsi="Tahoma" w:cs="Tahoma" w:hint="cs"/>
          <w:rtl/>
        </w:rPr>
        <w:t>ל</w:t>
      </w:r>
      <w:r w:rsidR="00E045BA">
        <w:rPr>
          <w:rFonts w:ascii="Tahoma" w:hAnsi="Tahoma" w:cs="Tahoma" w:hint="cs"/>
          <w:rtl/>
        </w:rPr>
        <w:t xml:space="preserve"> </w:t>
      </w:r>
      <w:r w:rsidR="00905E7B">
        <w:rPr>
          <w:rFonts w:ascii="Tahoma" w:hAnsi="Tahoma" w:cs="Tahoma" w:hint="cs"/>
          <w:rtl/>
        </w:rPr>
        <w:t>כך שה</w:t>
      </w:r>
      <w:r w:rsidR="00D250D2">
        <w:rPr>
          <w:rFonts w:ascii="Tahoma" w:hAnsi="Tahoma" w:cs="Tahoma" w:hint="cs"/>
          <w:rtl/>
        </w:rPr>
        <w:t>דבר</w:t>
      </w:r>
      <w:r w:rsidR="00905E7B">
        <w:rPr>
          <w:rFonts w:ascii="Tahoma" w:hAnsi="Tahoma" w:cs="Tahoma" w:hint="cs"/>
          <w:rtl/>
        </w:rPr>
        <w:t xml:space="preserve"> הדדי.</w:t>
      </w:r>
    </w:p>
    <w:p w14:paraId="4CB3497B" w14:textId="77777777" w:rsidR="006B1B9E" w:rsidRDefault="00F54102" w:rsidP="008340B6">
      <w:pPr>
        <w:spacing w:line="360" w:lineRule="auto"/>
        <w:rPr>
          <w:rFonts w:ascii="Tahoma" w:hAnsi="Tahoma" w:cs="Tahoma"/>
          <w:rtl/>
        </w:rPr>
      </w:pPr>
      <w:r>
        <w:rPr>
          <w:rFonts w:ascii="Tahoma" w:hAnsi="Tahoma" w:cs="Tahoma" w:hint="cs"/>
          <w:rtl/>
        </w:rPr>
        <w:t xml:space="preserve">אני חייב לומר </w:t>
      </w:r>
      <w:r w:rsidR="00BA1940">
        <w:rPr>
          <w:rFonts w:ascii="Tahoma" w:hAnsi="Tahoma" w:cs="Tahoma" w:hint="cs"/>
          <w:rtl/>
        </w:rPr>
        <w:t>ש</w:t>
      </w:r>
      <w:r>
        <w:rPr>
          <w:rFonts w:ascii="Tahoma" w:hAnsi="Tahoma" w:cs="Tahoma" w:hint="cs"/>
          <w:rtl/>
        </w:rPr>
        <w:t>אחרי שק</w:t>
      </w:r>
      <w:r w:rsidR="00904936">
        <w:rPr>
          <w:rFonts w:ascii="Tahoma" w:hAnsi="Tahoma" w:cs="Tahoma" w:hint="cs"/>
          <w:rtl/>
        </w:rPr>
        <w:t>י</w:t>
      </w:r>
      <w:r>
        <w:rPr>
          <w:rFonts w:ascii="Tahoma" w:hAnsi="Tahoma" w:cs="Tahoma" w:hint="cs"/>
          <w:rtl/>
        </w:rPr>
        <w:t xml:space="preserve">דמתי את הרעיון </w:t>
      </w:r>
      <w:r w:rsidR="00D250D2">
        <w:rPr>
          <w:rFonts w:ascii="Tahoma" w:hAnsi="Tahoma" w:cs="Tahoma" w:hint="cs"/>
          <w:rtl/>
        </w:rPr>
        <w:t xml:space="preserve">כי </w:t>
      </w:r>
      <w:r w:rsidR="00BA1940">
        <w:rPr>
          <w:rFonts w:ascii="Tahoma" w:hAnsi="Tahoma" w:cs="Tahoma" w:hint="cs"/>
          <w:rtl/>
        </w:rPr>
        <w:t xml:space="preserve">בקשר שיש </w:t>
      </w:r>
      <w:r w:rsidR="00D250D2">
        <w:rPr>
          <w:rFonts w:ascii="Tahoma" w:hAnsi="Tahoma" w:cs="Tahoma" w:hint="cs"/>
          <w:rtl/>
        </w:rPr>
        <w:t xml:space="preserve">לה </w:t>
      </w:r>
      <w:r>
        <w:rPr>
          <w:rFonts w:ascii="Tahoma" w:hAnsi="Tahoma" w:cs="Tahoma" w:hint="cs"/>
          <w:rtl/>
        </w:rPr>
        <w:t xml:space="preserve">לגבר </w:t>
      </w:r>
      <w:r w:rsidR="00D250D2">
        <w:rPr>
          <w:rFonts w:ascii="Tahoma" w:hAnsi="Tahoma" w:cs="Tahoma" w:hint="cs"/>
          <w:rtl/>
        </w:rPr>
        <w:t xml:space="preserve">האישה </w:t>
      </w:r>
      <w:r>
        <w:rPr>
          <w:rFonts w:ascii="Tahoma" w:hAnsi="Tahoma" w:cs="Tahoma" w:hint="cs"/>
          <w:rtl/>
        </w:rPr>
        <w:t xml:space="preserve">היא סימפטום, </w:t>
      </w:r>
      <w:r w:rsidR="00904936">
        <w:rPr>
          <w:rFonts w:ascii="Tahoma" w:hAnsi="Tahoma" w:cs="Tahoma" w:hint="cs"/>
          <w:rtl/>
        </w:rPr>
        <w:t xml:space="preserve">הרגיע אותי </w:t>
      </w:r>
      <w:r w:rsidR="00E822D4">
        <w:rPr>
          <w:rFonts w:ascii="Tahoma" w:hAnsi="Tahoma" w:cs="Tahoma" w:hint="cs"/>
          <w:rtl/>
        </w:rPr>
        <w:t>לקבל</w:t>
      </w:r>
      <w:r>
        <w:rPr>
          <w:rFonts w:ascii="Tahoma" w:hAnsi="Tahoma" w:cs="Tahoma" w:hint="cs"/>
          <w:rtl/>
        </w:rPr>
        <w:t xml:space="preserve"> אישור </w:t>
      </w:r>
      <w:r w:rsidR="00E822D4">
        <w:rPr>
          <w:rFonts w:ascii="Tahoma" w:hAnsi="Tahoma" w:cs="Tahoma" w:hint="cs"/>
          <w:rtl/>
        </w:rPr>
        <w:t xml:space="preserve">שדווקא </w:t>
      </w:r>
      <w:r>
        <w:rPr>
          <w:rFonts w:ascii="Tahoma" w:hAnsi="Tahoma" w:cs="Tahoma" w:hint="cs"/>
          <w:rtl/>
        </w:rPr>
        <w:t xml:space="preserve">אצל נשים מסוימות ולא </w:t>
      </w:r>
      <w:r w:rsidR="00E822D4">
        <w:rPr>
          <w:rFonts w:ascii="Tahoma" w:hAnsi="Tahoma" w:cs="Tahoma" w:hint="cs"/>
          <w:rtl/>
        </w:rPr>
        <w:t>משנה אילו</w:t>
      </w:r>
      <w:r w:rsidR="00904936">
        <w:rPr>
          <w:rFonts w:ascii="Tahoma" w:hAnsi="Tahoma" w:cs="Tahoma" w:hint="cs"/>
          <w:rtl/>
        </w:rPr>
        <w:t>,</w:t>
      </w:r>
      <w:r>
        <w:rPr>
          <w:rFonts w:ascii="Tahoma" w:hAnsi="Tahoma" w:cs="Tahoma" w:hint="cs"/>
          <w:rtl/>
        </w:rPr>
        <w:t xml:space="preserve"> </w:t>
      </w:r>
      <w:r w:rsidR="00BA1940">
        <w:rPr>
          <w:rFonts w:ascii="Tahoma" w:hAnsi="Tahoma" w:cs="Tahoma" w:hint="cs"/>
          <w:rtl/>
        </w:rPr>
        <w:t>אותן</w:t>
      </w:r>
      <w:r>
        <w:rPr>
          <w:rFonts w:ascii="Tahoma" w:hAnsi="Tahoma" w:cs="Tahoma" w:hint="cs"/>
          <w:rtl/>
        </w:rPr>
        <w:t xml:space="preserve"> </w:t>
      </w:r>
      <w:r w:rsidR="00904936">
        <w:rPr>
          <w:rFonts w:ascii="Tahoma" w:hAnsi="Tahoma" w:cs="Tahoma" w:hint="cs"/>
          <w:rtl/>
        </w:rPr>
        <w:t>ש</w:t>
      </w:r>
      <w:r>
        <w:rPr>
          <w:rFonts w:ascii="Tahoma" w:hAnsi="Tahoma" w:cs="Tahoma" w:hint="cs"/>
          <w:rtl/>
        </w:rPr>
        <w:t>שלישי פאלי</w:t>
      </w:r>
      <w:r w:rsidR="00904936">
        <w:rPr>
          <w:rFonts w:ascii="Tahoma" w:hAnsi="Tahoma" w:cs="Tahoma" w:hint="cs"/>
          <w:rtl/>
        </w:rPr>
        <w:t xml:space="preserve"> זה</w:t>
      </w:r>
      <w:r>
        <w:rPr>
          <w:rFonts w:ascii="Tahoma" w:hAnsi="Tahoma" w:cs="Tahoma" w:hint="cs"/>
          <w:rtl/>
        </w:rPr>
        <w:t xml:space="preserve"> מהדהד </w:t>
      </w:r>
      <w:r w:rsidR="00904936">
        <w:rPr>
          <w:rFonts w:ascii="Tahoma" w:hAnsi="Tahoma" w:cs="Tahoma" w:hint="cs"/>
          <w:rtl/>
        </w:rPr>
        <w:t xml:space="preserve">אצלן </w:t>
      </w:r>
      <w:r>
        <w:rPr>
          <w:rFonts w:ascii="Tahoma" w:hAnsi="Tahoma" w:cs="Tahoma" w:hint="cs"/>
          <w:rtl/>
        </w:rPr>
        <w:t>באופן ייחודי</w:t>
      </w:r>
      <w:r w:rsidR="006A73C3">
        <w:rPr>
          <w:rFonts w:ascii="Tahoma" w:hAnsi="Tahoma" w:cs="Tahoma" w:hint="cs"/>
          <w:rtl/>
        </w:rPr>
        <w:t xml:space="preserve">. נשים אלה, </w:t>
      </w:r>
      <w:r w:rsidR="00D250D2">
        <w:rPr>
          <w:rFonts w:ascii="Tahoma" w:hAnsi="Tahoma" w:cs="Tahoma" w:hint="cs"/>
          <w:rtl/>
        </w:rPr>
        <w:t xml:space="preserve">בתגובה </w:t>
      </w:r>
      <w:r w:rsidR="00CD6B45">
        <w:rPr>
          <w:rFonts w:ascii="Tahoma" w:hAnsi="Tahoma" w:cs="Tahoma" w:hint="cs"/>
          <w:rtl/>
        </w:rPr>
        <w:t>ל</w:t>
      </w:r>
      <w:r w:rsidR="006A73C3">
        <w:rPr>
          <w:rFonts w:ascii="Tahoma" w:hAnsi="Tahoma" w:cs="Tahoma" w:hint="cs"/>
          <w:rtl/>
        </w:rPr>
        <w:t xml:space="preserve">סמינר שלי, אמרו לי שזו בדיוק הנוסחה שעלתה </w:t>
      </w:r>
      <w:r w:rsidR="00904936">
        <w:rPr>
          <w:rFonts w:ascii="Tahoma" w:hAnsi="Tahoma" w:cs="Tahoma" w:hint="cs"/>
          <w:rtl/>
        </w:rPr>
        <w:t xml:space="preserve">גם על </w:t>
      </w:r>
      <w:r w:rsidR="006A73C3">
        <w:rPr>
          <w:rFonts w:ascii="Tahoma" w:hAnsi="Tahoma" w:cs="Tahoma" w:hint="cs"/>
          <w:rtl/>
        </w:rPr>
        <w:t>דעתן</w:t>
      </w:r>
      <w:r w:rsidR="00F373C4">
        <w:rPr>
          <w:rFonts w:ascii="Tahoma" w:hAnsi="Tahoma" w:cs="Tahoma" w:hint="cs"/>
          <w:rtl/>
        </w:rPr>
        <w:t>.</w:t>
      </w:r>
      <w:r w:rsidR="006A73C3">
        <w:rPr>
          <w:rFonts w:ascii="Tahoma" w:hAnsi="Tahoma" w:cs="Tahoma" w:hint="cs"/>
          <w:rtl/>
        </w:rPr>
        <w:t xml:space="preserve"> </w:t>
      </w:r>
      <w:r w:rsidR="001D61B4">
        <w:rPr>
          <w:rFonts w:ascii="Tahoma" w:hAnsi="Tahoma" w:cs="Tahoma" w:hint="cs"/>
          <w:rtl/>
        </w:rPr>
        <w:t xml:space="preserve">נוסחה שעלתה - </w:t>
      </w:r>
      <w:r w:rsidR="006B1B9E">
        <w:rPr>
          <w:rFonts w:ascii="Tahoma" w:hAnsi="Tahoma" w:cs="Tahoma" w:hint="cs"/>
          <w:rtl/>
        </w:rPr>
        <w:t xml:space="preserve">לא כל כך </w:t>
      </w:r>
      <w:r w:rsidR="00D250D2">
        <w:rPr>
          <w:rFonts w:ascii="Tahoma" w:hAnsi="Tahoma" w:cs="Tahoma" w:hint="cs"/>
          <w:rtl/>
        </w:rPr>
        <w:t>ביחס ל</w:t>
      </w:r>
      <w:r w:rsidR="006B1B9E">
        <w:rPr>
          <w:rFonts w:ascii="Tahoma" w:hAnsi="Tahoma" w:cs="Tahoma" w:hint="cs"/>
          <w:rtl/>
        </w:rPr>
        <w:t>גבר</w:t>
      </w:r>
      <w:r w:rsidR="00D250D2">
        <w:rPr>
          <w:rFonts w:ascii="Tahoma" w:hAnsi="Tahoma" w:cs="Tahoma" w:hint="cs"/>
          <w:rtl/>
        </w:rPr>
        <w:t>,</w:t>
      </w:r>
      <w:r w:rsidR="00F373C4">
        <w:rPr>
          <w:rFonts w:ascii="Tahoma" w:hAnsi="Tahoma" w:cs="Tahoma" w:hint="cs"/>
          <w:rtl/>
        </w:rPr>
        <w:t xml:space="preserve"> </w:t>
      </w:r>
      <w:r w:rsidR="006B1B9E">
        <w:rPr>
          <w:rFonts w:ascii="Tahoma" w:hAnsi="Tahoma" w:cs="Tahoma" w:hint="cs"/>
          <w:rtl/>
        </w:rPr>
        <w:t xml:space="preserve">כי בדיוק המושג גבר </w:t>
      </w:r>
      <w:r w:rsidR="00F373C4">
        <w:rPr>
          <w:rFonts w:ascii="Tahoma" w:hAnsi="Tahoma" w:cs="Tahoma" w:hint="cs"/>
          <w:rtl/>
        </w:rPr>
        <w:t xml:space="preserve">ככזה </w:t>
      </w:r>
      <w:r w:rsidR="006B1B9E">
        <w:rPr>
          <w:rFonts w:ascii="Tahoma" w:hAnsi="Tahoma" w:cs="Tahoma" w:hint="cs"/>
          <w:rtl/>
        </w:rPr>
        <w:t xml:space="preserve">אינו </w:t>
      </w:r>
      <w:r w:rsidR="00F373C4">
        <w:rPr>
          <w:rFonts w:ascii="Tahoma" w:hAnsi="Tahoma" w:cs="Tahoma" w:hint="cs"/>
          <w:rtl/>
        </w:rPr>
        <w:t>כה</w:t>
      </w:r>
      <w:r w:rsidR="006B1B9E">
        <w:rPr>
          <w:rFonts w:ascii="Tahoma" w:hAnsi="Tahoma" w:cs="Tahoma" w:hint="cs"/>
          <w:rtl/>
        </w:rPr>
        <w:t xml:space="preserve"> נוכח בעבור אישה </w:t>
      </w:r>
      <w:r w:rsidR="001D61B4">
        <w:rPr>
          <w:rFonts w:ascii="Tahoma" w:hAnsi="Tahoma" w:cs="Tahoma" w:hint="cs"/>
          <w:rtl/>
        </w:rPr>
        <w:t xml:space="preserve">- </w:t>
      </w:r>
      <w:r w:rsidR="006B1B9E">
        <w:rPr>
          <w:rFonts w:ascii="Tahoma" w:hAnsi="Tahoma" w:cs="Tahoma" w:hint="cs"/>
          <w:rtl/>
        </w:rPr>
        <w:t xml:space="preserve">מאחר שהן אישה </w:t>
      </w:r>
      <w:r w:rsidR="006B1B9E" w:rsidRPr="006B1B9E">
        <w:rPr>
          <w:rFonts w:ascii="Tahoma" w:hAnsi="Tahoma" w:cs="Tahoma" w:hint="cs"/>
          <w:i/>
          <w:iCs/>
          <w:rtl/>
        </w:rPr>
        <w:t>אחת</w:t>
      </w:r>
      <w:r w:rsidR="006B1B9E">
        <w:rPr>
          <w:rFonts w:ascii="Tahoma" w:hAnsi="Tahoma" w:cs="Tahoma" w:hint="cs"/>
          <w:rtl/>
        </w:rPr>
        <w:t xml:space="preserve"> [ולא </w:t>
      </w:r>
      <w:r w:rsidR="006B1B9E" w:rsidRPr="006B1B9E">
        <w:rPr>
          <w:rFonts w:ascii="Tahoma" w:hAnsi="Tahoma" w:cs="Tahoma" w:hint="cs"/>
          <w:b/>
          <w:bCs/>
          <w:rtl/>
        </w:rPr>
        <w:t>ה</w:t>
      </w:r>
      <w:r w:rsidR="006B1B9E">
        <w:rPr>
          <w:rFonts w:ascii="Tahoma" w:hAnsi="Tahoma" w:cs="Tahoma" w:hint="cs"/>
          <w:rtl/>
        </w:rPr>
        <w:t xml:space="preserve">אישה כמושג גנרי, אוניברסלי- הערת מתרגם] , </w:t>
      </w:r>
      <w:r w:rsidR="00F373C4">
        <w:rPr>
          <w:rFonts w:ascii="Tahoma" w:hAnsi="Tahoma" w:cs="Tahoma" w:hint="cs"/>
          <w:rtl/>
        </w:rPr>
        <w:t>ו</w:t>
      </w:r>
      <w:r w:rsidR="006B1B9E">
        <w:rPr>
          <w:rFonts w:ascii="Tahoma" w:hAnsi="Tahoma" w:cs="Tahoma" w:hint="cs"/>
          <w:rtl/>
        </w:rPr>
        <w:t xml:space="preserve">זה גם גבר </w:t>
      </w:r>
      <w:r w:rsidR="006B1B9E" w:rsidRPr="006B1B9E">
        <w:rPr>
          <w:rFonts w:ascii="Tahoma" w:hAnsi="Tahoma" w:cs="Tahoma" w:hint="cs"/>
          <w:i/>
          <w:iCs/>
          <w:rtl/>
        </w:rPr>
        <w:t>אחד</w:t>
      </w:r>
      <w:r w:rsidR="00D250D2">
        <w:rPr>
          <w:rFonts w:ascii="Tahoma" w:hAnsi="Tahoma" w:cs="Tahoma" w:hint="cs"/>
          <w:rtl/>
        </w:rPr>
        <w:t>;</w:t>
      </w:r>
      <w:r w:rsidR="006B1B9E">
        <w:rPr>
          <w:rFonts w:ascii="Tahoma" w:hAnsi="Tahoma" w:cs="Tahoma" w:hint="cs"/>
          <w:rtl/>
        </w:rPr>
        <w:t xml:space="preserve"> </w:t>
      </w:r>
      <w:r w:rsidR="001D61B4">
        <w:rPr>
          <w:rFonts w:ascii="Tahoma" w:hAnsi="Tahoma" w:cs="Tahoma" w:hint="cs"/>
          <w:rtl/>
        </w:rPr>
        <w:t>ו</w:t>
      </w:r>
      <w:r w:rsidR="006B1B9E">
        <w:rPr>
          <w:rFonts w:ascii="Tahoma" w:hAnsi="Tahoma" w:cs="Tahoma" w:hint="cs"/>
          <w:rtl/>
        </w:rPr>
        <w:t>קבלתי ב</w:t>
      </w:r>
      <w:r w:rsidR="00F373C4">
        <w:rPr>
          <w:rFonts w:ascii="Tahoma" w:hAnsi="Tahoma" w:cs="Tahoma" w:hint="cs"/>
          <w:rtl/>
        </w:rPr>
        <w:t>תמורה</w:t>
      </w:r>
      <w:r w:rsidR="006B1B9E">
        <w:rPr>
          <w:rFonts w:ascii="Tahoma" w:hAnsi="Tahoma" w:cs="Tahoma" w:hint="cs"/>
          <w:rtl/>
        </w:rPr>
        <w:t xml:space="preserve"> את העדות שהן נ</w:t>
      </w:r>
      <w:r w:rsidR="00D250D2">
        <w:rPr>
          <w:rFonts w:ascii="Tahoma" w:hAnsi="Tahoma" w:cs="Tahoma" w:hint="cs"/>
          <w:rtl/>
        </w:rPr>
        <w:t>י</w:t>
      </w:r>
      <w:r w:rsidR="006B1B9E">
        <w:rPr>
          <w:rFonts w:ascii="Tahoma" w:hAnsi="Tahoma" w:cs="Tahoma" w:hint="cs"/>
          <w:rtl/>
        </w:rPr>
        <w:t xml:space="preserve">סחו לעצמן באופן מדויק מדוע </w:t>
      </w:r>
      <w:r w:rsidR="00F373C4">
        <w:rPr>
          <w:rFonts w:ascii="Tahoma" w:hAnsi="Tahoma" w:cs="Tahoma" w:hint="cs"/>
          <w:rtl/>
        </w:rPr>
        <w:t xml:space="preserve">הן </w:t>
      </w:r>
      <w:r w:rsidR="006B1B9E">
        <w:rPr>
          <w:rFonts w:ascii="Tahoma" w:hAnsi="Tahoma" w:cs="Tahoma" w:hint="cs"/>
          <w:rtl/>
        </w:rPr>
        <w:t xml:space="preserve">אהבו </w:t>
      </w:r>
      <w:r w:rsidR="001D61B4">
        <w:rPr>
          <w:rFonts w:ascii="Tahoma" w:hAnsi="Tahoma" w:cs="Tahoma" w:hint="cs"/>
          <w:rtl/>
        </w:rPr>
        <w:t>אותו</w:t>
      </w:r>
      <w:r w:rsidR="006B1B9E">
        <w:rPr>
          <w:rFonts w:ascii="Tahoma" w:hAnsi="Tahoma" w:cs="Tahoma" w:hint="cs"/>
          <w:rtl/>
        </w:rPr>
        <w:t xml:space="preserve">: </w:t>
      </w:r>
      <w:r w:rsidR="001D61B4">
        <w:rPr>
          <w:rFonts w:ascii="Tahoma" w:hAnsi="Tahoma" w:cs="Tahoma" w:hint="cs"/>
          <w:rtl/>
        </w:rPr>
        <w:t>כי זה</w:t>
      </w:r>
      <w:r w:rsidR="006B1B9E">
        <w:rPr>
          <w:rFonts w:ascii="Tahoma" w:hAnsi="Tahoma" w:cs="Tahoma" w:hint="cs"/>
          <w:rtl/>
        </w:rPr>
        <w:t xml:space="preserve"> סימפטום. הן </w:t>
      </w:r>
      <w:r w:rsidR="00F373C4">
        <w:rPr>
          <w:rFonts w:ascii="Tahoma" w:hAnsi="Tahoma" w:cs="Tahoma" w:hint="cs"/>
          <w:rtl/>
        </w:rPr>
        <w:t>הבינו</w:t>
      </w:r>
      <w:r w:rsidR="006B1B9E">
        <w:rPr>
          <w:rFonts w:ascii="Tahoma" w:hAnsi="Tahoma" w:cs="Tahoma" w:hint="cs"/>
          <w:rtl/>
        </w:rPr>
        <w:t xml:space="preserve">, אם אפשר לומר, </w:t>
      </w:r>
      <w:r w:rsidR="00302A8D">
        <w:rPr>
          <w:rFonts w:ascii="Tahoma" w:hAnsi="Tahoma" w:cs="Tahoma" w:hint="cs"/>
          <w:rtl/>
        </w:rPr>
        <w:t xml:space="preserve">את </w:t>
      </w:r>
      <w:r w:rsidR="00904936">
        <w:rPr>
          <w:rFonts w:ascii="Tahoma" w:hAnsi="Tahoma" w:cs="Tahoma" w:hint="cs"/>
          <w:rtl/>
        </w:rPr>
        <w:t>ה</w:t>
      </w:r>
      <w:r w:rsidR="006B1B9E">
        <w:rPr>
          <w:rFonts w:ascii="Tahoma" w:hAnsi="Tahoma" w:cs="Tahoma" w:hint="cs"/>
          <w:rtl/>
        </w:rPr>
        <w:t xml:space="preserve">קורה להן כמשהו מסדר </w:t>
      </w:r>
      <w:r w:rsidR="00C54C9C">
        <w:rPr>
          <w:rFonts w:ascii="Tahoma" w:hAnsi="Tahoma" w:cs="Tahoma" w:hint="cs"/>
          <w:rtl/>
        </w:rPr>
        <w:t>ה</w:t>
      </w:r>
      <w:r w:rsidR="006B1B9E">
        <w:rPr>
          <w:rFonts w:ascii="Tahoma" w:hAnsi="Tahoma" w:cs="Tahoma" w:hint="cs"/>
          <w:rtl/>
        </w:rPr>
        <w:t>סימפטום.</w:t>
      </w:r>
    </w:p>
    <w:p w14:paraId="1516DE9C" w14:textId="77777777" w:rsidR="00CE22CD" w:rsidRDefault="005D543F" w:rsidP="00557EBF">
      <w:pPr>
        <w:spacing w:line="360" w:lineRule="auto"/>
        <w:rPr>
          <w:rFonts w:ascii="Tahoma" w:hAnsi="Tahoma" w:cs="Tahoma"/>
          <w:rtl/>
        </w:rPr>
      </w:pPr>
      <w:r>
        <w:rPr>
          <w:rFonts w:ascii="Tahoma" w:hAnsi="Tahoma" w:cs="Tahoma" w:hint="cs"/>
          <w:rtl/>
        </w:rPr>
        <w:t xml:space="preserve">הדבר עודד אותי מאד לנסות לדייק יותר </w:t>
      </w:r>
      <w:r w:rsidR="00904936">
        <w:rPr>
          <w:rFonts w:ascii="Tahoma" w:hAnsi="Tahoma" w:cs="Tahoma" w:hint="cs"/>
          <w:rtl/>
        </w:rPr>
        <w:t xml:space="preserve">את </w:t>
      </w:r>
      <w:r>
        <w:rPr>
          <w:rFonts w:ascii="Tahoma" w:hAnsi="Tahoma" w:cs="Tahoma" w:hint="cs"/>
          <w:rtl/>
        </w:rPr>
        <w:t xml:space="preserve">מה שקידמתי בקושי רב, </w:t>
      </w:r>
      <w:r w:rsidR="009E10E4">
        <w:rPr>
          <w:rFonts w:ascii="Tahoma" w:hAnsi="Tahoma" w:cs="Tahoma" w:hint="cs"/>
          <w:rtl/>
        </w:rPr>
        <w:t>אפילו</w:t>
      </w:r>
      <w:r>
        <w:rPr>
          <w:rFonts w:ascii="Tahoma" w:hAnsi="Tahoma" w:cs="Tahoma" w:hint="cs"/>
          <w:rtl/>
        </w:rPr>
        <w:t xml:space="preserve"> </w:t>
      </w:r>
      <w:r w:rsidR="009E10E4">
        <w:rPr>
          <w:rFonts w:ascii="Tahoma" w:hAnsi="Tahoma" w:cs="Tahoma" w:hint="cs"/>
          <w:rtl/>
        </w:rPr>
        <w:t>ב</w:t>
      </w:r>
      <w:r>
        <w:rPr>
          <w:rFonts w:ascii="Tahoma" w:hAnsi="Tahoma" w:cs="Tahoma" w:hint="cs"/>
          <w:rtl/>
        </w:rPr>
        <w:t xml:space="preserve">ביישנות. אני לא מאמין, </w:t>
      </w:r>
      <w:r w:rsidR="005B5667">
        <w:rPr>
          <w:rFonts w:ascii="Tahoma" w:hAnsi="Tahoma" w:cs="Tahoma" w:hint="cs"/>
          <w:rtl/>
        </w:rPr>
        <w:t xml:space="preserve">- </w:t>
      </w:r>
      <w:r>
        <w:rPr>
          <w:rFonts w:ascii="Tahoma" w:hAnsi="Tahoma" w:cs="Tahoma" w:hint="cs"/>
          <w:rtl/>
        </w:rPr>
        <w:t xml:space="preserve">וזאת כי אין רפרנס אפשרי לגבי </w:t>
      </w:r>
      <w:r>
        <w:rPr>
          <w:rFonts w:ascii="Tahoma" w:hAnsi="Tahoma" w:cs="Tahoma" w:hint="cs"/>
          <w:b/>
          <w:bCs/>
          <w:rtl/>
        </w:rPr>
        <w:t>ה</w:t>
      </w:r>
      <w:r>
        <w:rPr>
          <w:rFonts w:ascii="Tahoma" w:hAnsi="Tahoma" w:cs="Tahoma" w:hint="cs"/>
          <w:rtl/>
        </w:rPr>
        <w:t xml:space="preserve">אישה </w:t>
      </w:r>
      <w:r w:rsidR="009E10E4">
        <w:rPr>
          <w:rFonts w:ascii="Tahoma" w:hAnsi="Tahoma" w:cs="Tahoma" w:hint="cs"/>
          <w:rtl/>
        </w:rPr>
        <w:t>ב-ה' הידיעה</w:t>
      </w:r>
      <w:r w:rsidR="005B5667">
        <w:rPr>
          <w:rFonts w:ascii="Tahoma" w:hAnsi="Tahoma" w:cs="Tahoma" w:hint="cs"/>
          <w:rtl/>
        </w:rPr>
        <w:t>,</w:t>
      </w:r>
      <w:r w:rsidR="009E10E4">
        <w:rPr>
          <w:rFonts w:ascii="Tahoma" w:hAnsi="Tahoma" w:cs="Tahoma" w:hint="cs"/>
          <w:rtl/>
        </w:rPr>
        <w:t xml:space="preserve"> </w:t>
      </w:r>
      <w:r>
        <w:rPr>
          <w:rFonts w:ascii="Tahoma" w:hAnsi="Tahoma" w:cs="Tahoma" w:hint="cs"/>
          <w:rtl/>
        </w:rPr>
        <w:t>מאחר ש</w:t>
      </w:r>
      <w:r>
        <w:rPr>
          <w:rFonts w:ascii="Tahoma" w:hAnsi="Tahoma" w:cs="Tahoma" w:hint="cs"/>
          <w:b/>
          <w:bCs/>
          <w:rtl/>
        </w:rPr>
        <w:t>ה</w:t>
      </w:r>
      <w:r>
        <w:rPr>
          <w:rFonts w:ascii="Tahoma" w:hAnsi="Tahoma" w:cs="Tahoma" w:hint="cs"/>
          <w:rtl/>
        </w:rPr>
        <w:t>אישה באופן אוניברסלי אינה קיימת</w:t>
      </w:r>
      <w:r w:rsidR="005B5667">
        <w:rPr>
          <w:rFonts w:ascii="Tahoma" w:hAnsi="Tahoma" w:cs="Tahoma" w:hint="cs"/>
          <w:rtl/>
        </w:rPr>
        <w:t xml:space="preserve"> -</w:t>
      </w:r>
      <w:r>
        <w:rPr>
          <w:rFonts w:ascii="Tahoma" w:hAnsi="Tahoma" w:cs="Tahoma" w:hint="cs"/>
          <w:rtl/>
        </w:rPr>
        <w:t xml:space="preserve"> שהסימפטום-</w:t>
      </w:r>
      <w:r>
        <w:rPr>
          <w:rFonts w:ascii="Tahoma" w:hAnsi="Tahoma" w:cs="Tahoma" w:hint="cs"/>
          <w:b/>
          <w:bCs/>
          <w:rtl/>
        </w:rPr>
        <w:t>ג</w:t>
      </w:r>
      <w:r>
        <w:rPr>
          <w:rFonts w:ascii="Tahoma" w:hAnsi="Tahoma" w:cs="Tahoma" w:hint="cs"/>
          <w:rtl/>
        </w:rPr>
        <w:t xml:space="preserve">בר ימלא </w:t>
      </w:r>
      <w:r w:rsidR="009E10E4">
        <w:rPr>
          <w:rFonts w:ascii="Tahoma" w:hAnsi="Tahoma" w:cs="Tahoma" w:hint="cs"/>
          <w:rtl/>
        </w:rPr>
        <w:t>כלל</w:t>
      </w:r>
      <w:r>
        <w:rPr>
          <w:rFonts w:ascii="Tahoma" w:hAnsi="Tahoma" w:cs="Tahoma" w:hint="cs"/>
          <w:rtl/>
        </w:rPr>
        <w:t xml:space="preserve"> את אותו מקום בעבור אישה. אבל זה מרחיק לכת. </w:t>
      </w:r>
      <w:r w:rsidR="009E10E4">
        <w:rPr>
          <w:rFonts w:ascii="Tahoma" w:hAnsi="Tahoma" w:cs="Tahoma" w:hint="cs"/>
          <w:rtl/>
        </w:rPr>
        <w:t xml:space="preserve">בעצם </w:t>
      </w:r>
      <w:r>
        <w:rPr>
          <w:rFonts w:ascii="Tahoma" w:hAnsi="Tahoma" w:cs="Tahoma" w:hint="cs"/>
          <w:rtl/>
        </w:rPr>
        <w:t xml:space="preserve">זה כרוך כמו כל מה שהנו מסדר הסימפטום </w:t>
      </w:r>
      <w:r w:rsidR="00675ABC">
        <w:rPr>
          <w:rFonts w:ascii="Tahoma" w:hAnsi="Tahoma" w:cs="Tahoma" w:hint="cs"/>
          <w:rtl/>
        </w:rPr>
        <w:t>בלא מודע</w:t>
      </w:r>
      <w:r w:rsidR="005B5667">
        <w:rPr>
          <w:rFonts w:ascii="Tahoma" w:hAnsi="Tahoma" w:cs="Tahoma" w:hint="cs"/>
          <w:rtl/>
        </w:rPr>
        <w:t xml:space="preserve"> במלאו</w:t>
      </w:r>
      <w:r w:rsidR="00675ABC">
        <w:rPr>
          <w:rFonts w:ascii="Tahoma" w:hAnsi="Tahoma" w:cs="Tahoma" w:hint="cs"/>
          <w:rtl/>
        </w:rPr>
        <w:t xml:space="preserve">. ניתן לקבל </w:t>
      </w:r>
      <w:r w:rsidR="00904936">
        <w:rPr>
          <w:rFonts w:ascii="Tahoma" w:hAnsi="Tahoma" w:cs="Tahoma" w:hint="cs"/>
          <w:rtl/>
        </w:rPr>
        <w:t xml:space="preserve">לגמרי </w:t>
      </w:r>
      <w:r w:rsidR="00675ABC">
        <w:rPr>
          <w:rFonts w:ascii="Tahoma" w:hAnsi="Tahoma" w:cs="Tahoma" w:hint="cs"/>
          <w:rtl/>
        </w:rPr>
        <w:t>שיחס</w:t>
      </w:r>
      <w:r w:rsidR="004F1B12">
        <w:rPr>
          <w:rFonts w:ascii="Tahoma" w:hAnsi="Tahoma" w:cs="Tahoma" w:hint="cs"/>
          <w:rtl/>
        </w:rPr>
        <w:t>ה</w:t>
      </w:r>
      <w:r w:rsidR="00675ABC">
        <w:rPr>
          <w:rFonts w:ascii="Tahoma" w:hAnsi="Tahoma" w:cs="Tahoma" w:hint="cs"/>
          <w:rtl/>
        </w:rPr>
        <w:t xml:space="preserve"> של אישה ללא מודע הנו שונה מזה של הגבר.  זה </w:t>
      </w:r>
      <w:r w:rsidR="004F1B12">
        <w:rPr>
          <w:rFonts w:ascii="Tahoma" w:hAnsi="Tahoma" w:cs="Tahoma" w:hint="cs"/>
          <w:rtl/>
        </w:rPr>
        <w:t xml:space="preserve">הדבר </w:t>
      </w:r>
      <w:r w:rsidR="00675ABC">
        <w:rPr>
          <w:rFonts w:ascii="Tahoma" w:hAnsi="Tahoma" w:cs="Tahoma" w:hint="cs"/>
          <w:rtl/>
        </w:rPr>
        <w:t xml:space="preserve">שבנוסף </w:t>
      </w:r>
      <w:r w:rsidR="004F1B12">
        <w:rPr>
          <w:rFonts w:ascii="Tahoma" w:hAnsi="Tahoma" w:cs="Tahoma" w:hint="cs"/>
          <w:rtl/>
        </w:rPr>
        <w:t xml:space="preserve">כל כך </w:t>
      </w:r>
      <w:r w:rsidR="00675ABC">
        <w:rPr>
          <w:rFonts w:ascii="Tahoma" w:hAnsi="Tahoma" w:cs="Tahoma" w:hint="cs"/>
          <w:rtl/>
        </w:rPr>
        <w:t>יאפשר להסביר היטב את הדברים.</w:t>
      </w:r>
      <w:r w:rsidR="00132E2E">
        <w:rPr>
          <w:rFonts w:ascii="Tahoma" w:hAnsi="Tahoma" w:cs="Tahoma" w:hint="cs"/>
          <w:rtl/>
        </w:rPr>
        <w:t xml:space="preserve"> אם הלא מודע </w:t>
      </w:r>
      <w:r w:rsidR="004F1B12">
        <w:rPr>
          <w:rFonts w:ascii="Tahoma" w:hAnsi="Tahoma" w:cs="Tahoma" w:hint="cs"/>
          <w:rtl/>
        </w:rPr>
        <w:t>שזור</w:t>
      </w:r>
      <w:r w:rsidR="00132E2E">
        <w:rPr>
          <w:rFonts w:ascii="Tahoma" w:hAnsi="Tahoma" w:cs="Tahoma" w:hint="cs"/>
          <w:rtl/>
        </w:rPr>
        <w:t xml:space="preserve"> פחות </w:t>
      </w:r>
      <w:r w:rsidR="00D36D22">
        <w:rPr>
          <w:rFonts w:ascii="Tahoma" w:hAnsi="Tahoma" w:cs="Tahoma" w:hint="cs"/>
          <w:rtl/>
        </w:rPr>
        <w:t>ל</w:t>
      </w:r>
      <w:r w:rsidR="00132E2E">
        <w:rPr>
          <w:rFonts w:ascii="Tahoma" w:hAnsi="Tahoma" w:cs="Tahoma" w:hint="cs"/>
          <w:rtl/>
        </w:rPr>
        <w:t>מציאות</w:t>
      </w:r>
      <w:r w:rsidR="004F1B12">
        <w:rPr>
          <w:rFonts w:ascii="Tahoma" w:hAnsi="Tahoma" w:cs="Tahoma" w:hint="cs"/>
          <w:rtl/>
        </w:rPr>
        <w:t>ה</w:t>
      </w:r>
      <w:r w:rsidR="00132E2E">
        <w:rPr>
          <w:rFonts w:ascii="Tahoma" w:hAnsi="Tahoma" w:cs="Tahoma" w:hint="cs"/>
          <w:rtl/>
        </w:rPr>
        <w:t xml:space="preserve"> של אישה </w:t>
      </w:r>
      <w:r w:rsidR="00031DAC">
        <w:rPr>
          <w:rFonts w:ascii="Tahoma" w:hAnsi="Tahoma" w:cs="Tahoma" w:hint="cs"/>
          <w:rtl/>
        </w:rPr>
        <w:t xml:space="preserve">מאשר </w:t>
      </w:r>
      <w:r w:rsidR="00132E2E">
        <w:rPr>
          <w:rFonts w:ascii="Tahoma" w:hAnsi="Tahoma" w:cs="Tahoma" w:hint="cs"/>
          <w:rtl/>
        </w:rPr>
        <w:t>לזו של גבר</w:t>
      </w:r>
      <w:r w:rsidR="006C7B54">
        <w:rPr>
          <w:rFonts w:ascii="Tahoma" w:hAnsi="Tahoma" w:cs="Tahoma" w:hint="cs"/>
          <w:rtl/>
        </w:rPr>
        <w:t xml:space="preserve"> </w:t>
      </w:r>
      <w:r w:rsidR="006C7B54">
        <w:rPr>
          <w:rFonts w:ascii="Tahoma" w:hAnsi="Tahoma" w:cs="Tahoma"/>
          <w:rtl/>
        </w:rPr>
        <w:t>–</w:t>
      </w:r>
      <w:r w:rsidR="00132E2E">
        <w:rPr>
          <w:rFonts w:ascii="Tahoma" w:hAnsi="Tahoma" w:cs="Tahoma" w:hint="cs"/>
          <w:rtl/>
        </w:rPr>
        <w:t xml:space="preserve"> </w:t>
      </w:r>
      <w:r w:rsidR="006C7B54">
        <w:rPr>
          <w:rFonts w:ascii="Tahoma" w:hAnsi="Tahoma" w:cs="Tahoma" w:hint="cs"/>
          <w:rtl/>
        </w:rPr>
        <w:t xml:space="preserve">יש לציין כי זה </w:t>
      </w:r>
      <w:r w:rsidR="00FD4ADC">
        <w:rPr>
          <w:rFonts w:ascii="Tahoma" w:hAnsi="Tahoma" w:cs="Tahoma" w:hint="cs"/>
          <w:rtl/>
        </w:rPr>
        <w:t>ניכר</w:t>
      </w:r>
      <w:r w:rsidR="00132E2E">
        <w:rPr>
          <w:rFonts w:ascii="Tahoma" w:hAnsi="Tahoma" w:cs="Tahoma" w:hint="cs"/>
          <w:rtl/>
        </w:rPr>
        <w:t xml:space="preserve"> - ה</w:t>
      </w:r>
      <w:r w:rsidR="006C7B54">
        <w:rPr>
          <w:rFonts w:ascii="Tahoma" w:hAnsi="Tahoma" w:cs="Tahoma" w:hint="cs"/>
          <w:rtl/>
        </w:rPr>
        <w:t>דבר</w:t>
      </w:r>
      <w:r w:rsidR="00132E2E">
        <w:rPr>
          <w:rFonts w:ascii="Tahoma" w:hAnsi="Tahoma" w:cs="Tahoma" w:hint="cs"/>
          <w:rtl/>
        </w:rPr>
        <w:t xml:space="preserve"> </w:t>
      </w:r>
      <w:r w:rsidR="00FD4ADC">
        <w:rPr>
          <w:rFonts w:ascii="Tahoma" w:hAnsi="Tahoma" w:cs="Tahoma" w:hint="cs"/>
          <w:rtl/>
        </w:rPr>
        <w:t>יכול להסביר</w:t>
      </w:r>
      <w:r w:rsidR="00132E2E">
        <w:rPr>
          <w:rFonts w:ascii="Tahoma" w:hAnsi="Tahoma" w:cs="Tahoma" w:hint="cs"/>
          <w:rtl/>
        </w:rPr>
        <w:t xml:space="preserve"> שהיא </w:t>
      </w:r>
      <w:r w:rsidR="006C7B54">
        <w:rPr>
          <w:rFonts w:ascii="Tahoma" w:hAnsi="Tahoma" w:cs="Tahoma" w:hint="cs"/>
          <w:rtl/>
        </w:rPr>
        <w:t>תטיב יותר להבינו</w:t>
      </w:r>
      <w:r w:rsidR="00FD4ADC">
        <w:rPr>
          <w:rFonts w:ascii="Tahoma" w:hAnsi="Tahoma" w:cs="Tahoma" w:hint="cs"/>
          <w:rtl/>
        </w:rPr>
        <w:t>.</w:t>
      </w:r>
      <w:r w:rsidR="00132E2E">
        <w:rPr>
          <w:rFonts w:ascii="Tahoma" w:hAnsi="Tahoma" w:cs="Tahoma" w:hint="cs"/>
          <w:rtl/>
        </w:rPr>
        <w:t xml:space="preserve">  אני מדבר על אישה </w:t>
      </w:r>
      <w:r w:rsidR="00132E2E">
        <w:rPr>
          <w:rFonts w:ascii="Tahoma" w:hAnsi="Tahoma" w:cs="Tahoma" w:hint="cs"/>
          <w:i/>
          <w:iCs/>
          <w:rtl/>
        </w:rPr>
        <w:t xml:space="preserve">אחת </w:t>
      </w:r>
      <w:r w:rsidR="00132E2E">
        <w:rPr>
          <w:rFonts w:ascii="Tahoma" w:hAnsi="Tahoma" w:cs="Tahoma" w:hint="cs"/>
          <w:rtl/>
        </w:rPr>
        <w:t>. עובדה שהנשים</w:t>
      </w:r>
      <w:r w:rsidR="00A80E5F">
        <w:rPr>
          <w:rFonts w:ascii="Tahoma" w:hAnsi="Tahoma" w:cs="Tahoma" w:hint="cs"/>
          <w:rtl/>
        </w:rPr>
        <w:t>,</w:t>
      </w:r>
      <w:r w:rsidR="00132E2E">
        <w:rPr>
          <w:rFonts w:ascii="Tahoma" w:hAnsi="Tahoma" w:cs="Tahoma" w:hint="cs"/>
          <w:rtl/>
        </w:rPr>
        <w:t xml:space="preserve"> הק</w:t>
      </w:r>
      <w:r w:rsidR="00A80E5F">
        <w:rPr>
          <w:rFonts w:ascii="Tahoma" w:hAnsi="Tahoma" w:cs="Tahoma" w:hint="cs"/>
          <w:rtl/>
        </w:rPr>
        <w:t>י</w:t>
      </w:r>
      <w:r w:rsidR="00132E2E">
        <w:rPr>
          <w:rFonts w:ascii="Tahoma" w:hAnsi="Tahoma" w:cs="Tahoma" w:hint="cs"/>
          <w:rtl/>
        </w:rPr>
        <w:t xml:space="preserve">ימות </w:t>
      </w:r>
      <w:r w:rsidR="0053051A">
        <w:rPr>
          <w:rFonts w:ascii="Tahoma" w:hAnsi="Tahoma" w:cs="Tahoma" w:hint="cs"/>
          <w:rtl/>
        </w:rPr>
        <w:t>כ</w:t>
      </w:r>
      <w:r w:rsidR="00132E2E">
        <w:rPr>
          <w:rFonts w:ascii="Tahoma" w:hAnsi="Tahoma" w:cs="Tahoma" w:hint="cs"/>
          <w:rtl/>
        </w:rPr>
        <w:t>ריבוי</w:t>
      </w:r>
      <w:r w:rsidR="0053051A">
        <w:rPr>
          <w:rFonts w:ascii="Tahoma" w:hAnsi="Tahoma" w:cs="Tahoma" w:hint="cs"/>
          <w:rtl/>
        </w:rPr>
        <w:t>,</w:t>
      </w:r>
      <w:r w:rsidR="00132E2E">
        <w:rPr>
          <w:rFonts w:ascii="Tahoma" w:hAnsi="Tahoma" w:cs="Tahoma" w:hint="cs"/>
          <w:rtl/>
        </w:rPr>
        <w:t xml:space="preserve"> </w:t>
      </w:r>
      <w:r w:rsidR="00C23C0C">
        <w:rPr>
          <w:rFonts w:ascii="Tahoma" w:hAnsi="Tahoma" w:cs="Tahoma" w:hint="cs"/>
          <w:rtl/>
        </w:rPr>
        <w:t xml:space="preserve">הן מוכשרות </w:t>
      </w:r>
      <w:r w:rsidR="0053051A">
        <w:rPr>
          <w:rFonts w:ascii="Tahoma" w:hAnsi="Tahoma" w:cs="Tahoma" w:hint="cs"/>
          <w:rtl/>
        </w:rPr>
        <w:t xml:space="preserve">יותר </w:t>
      </w:r>
      <w:r w:rsidR="00C23C0C">
        <w:rPr>
          <w:rFonts w:ascii="Tahoma" w:hAnsi="Tahoma" w:cs="Tahoma" w:hint="cs"/>
          <w:rtl/>
        </w:rPr>
        <w:t xml:space="preserve">לדבר על הלא מודע בצורה יעילה יותר מאשר </w:t>
      </w:r>
      <w:r w:rsidR="004C51A1">
        <w:rPr>
          <w:rFonts w:ascii="Tahoma" w:hAnsi="Tahoma" w:cs="Tahoma" w:hint="cs"/>
          <w:rtl/>
        </w:rPr>
        <w:t>ה</w:t>
      </w:r>
      <w:r w:rsidR="00C23C0C">
        <w:rPr>
          <w:rFonts w:ascii="Tahoma" w:hAnsi="Tahoma" w:cs="Tahoma" w:hint="cs"/>
          <w:rtl/>
        </w:rPr>
        <w:t>מ</w:t>
      </w:r>
      <w:r w:rsidR="004C51A1">
        <w:rPr>
          <w:rFonts w:ascii="Tahoma" w:hAnsi="Tahoma" w:cs="Tahoma" w:hint="cs"/>
          <w:rtl/>
        </w:rPr>
        <w:t>מוצע של</w:t>
      </w:r>
      <w:r w:rsidR="00C23C0C">
        <w:rPr>
          <w:rFonts w:ascii="Tahoma" w:hAnsi="Tahoma" w:cs="Tahoma" w:hint="cs"/>
          <w:rtl/>
        </w:rPr>
        <w:t xml:space="preserve"> הגברים. העובדה שלקח לאדם זמן כה ארוך לגלות את הלא מודע, ל</w:t>
      </w:r>
      <w:r w:rsidR="00C1420C">
        <w:rPr>
          <w:rFonts w:ascii="Tahoma" w:hAnsi="Tahoma" w:cs="Tahoma" w:hint="cs"/>
          <w:rtl/>
        </w:rPr>
        <w:t>היווכח</w:t>
      </w:r>
      <w:r w:rsidR="00C23C0C">
        <w:rPr>
          <w:rFonts w:ascii="Tahoma" w:hAnsi="Tahoma" w:cs="Tahoma" w:hint="cs"/>
          <w:rtl/>
        </w:rPr>
        <w:t xml:space="preserve"> </w:t>
      </w:r>
      <w:r w:rsidR="00C1420C">
        <w:rPr>
          <w:rFonts w:ascii="Tahoma" w:hAnsi="Tahoma" w:cs="Tahoma" w:hint="cs"/>
          <w:rtl/>
        </w:rPr>
        <w:t xml:space="preserve">בכך </w:t>
      </w:r>
      <w:r w:rsidR="00C23C0C">
        <w:rPr>
          <w:rFonts w:ascii="Tahoma" w:hAnsi="Tahoma" w:cs="Tahoma" w:hint="cs"/>
          <w:rtl/>
        </w:rPr>
        <w:t>שלשכון בשפה, אינו דבר שלא מ</w:t>
      </w:r>
      <w:r w:rsidR="00A80E5F">
        <w:rPr>
          <w:rFonts w:ascii="Tahoma" w:hAnsi="Tahoma" w:cs="Tahoma" w:hint="cs"/>
          <w:rtl/>
        </w:rPr>
        <w:t>ות</w:t>
      </w:r>
      <w:r w:rsidR="00C23C0C">
        <w:rPr>
          <w:rFonts w:ascii="Tahoma" w:hAnsi="Tahoma" w:cs="Tahoma" w:hint="cs"/>
          <w:rtl/>
        </w:rPr>
        <w:t xml:space="preserve">יר עקבות, להכיר </w:t>
      </w:r>
      <w:r w:rsidR="00315430">
        <w:rPr>
          <w:rFonts w:ascii="Tahoma" w:hAnsi="Tahoma" w:cs="Tahoma" w:hint="cs"/>
          <w:rtl/>
        </w:rPr>
        <w:t xml:space="preserve">בהשלכות </w:t>
      </w:r>
      <w:r w:rsidR="003423AA">
        <w:rPr>
          <w:rFonts w:ascii="Tahoma" w:hAnsi="Tahoma" w:cs="Tahoma" w:hint="cs"/>
          <w:rtl/>
        </w:rPr>
        <w:t xml:space="preserve"> </w:t>
      </w:r>
      <w:r w:rsidR="00A80E5F">
        <w:rPr>
          <w:rFonts w:ascii="Tahoma" w:hAnsi="Tahoma" w:cs="Tahoma" w:hint="cs"/>
          <w:rtl/>
        </w:rPr>
        <w:t xml:space="preserve">ההיוולדות </w:t>
      </w:r>
      <w:r w:rsidR="00315430">
        <w:rPr>
          <w:rFonts w:ascii="Tahoma" w:hAnsi="Tahoma" w:cs="Tahoma" w:hint="cs"/>
          <w:rtl/>
        </w:rPr>
        <w:t>כיצור מדבר, ו</w:t>
      </w:r>
      <w:r w:rsidR="00A80E5F">
        <w:rPr>
          <w:rFonts w:ascii="Tahoma" w:hAnsi="Tahoma" w:cs="Tahoma" w:hint="cs"/>
          <w:rtl/>
        </w:rPr>
        <w:t xml:space="preserve">בכך </w:t>
      </w:r>
      <w:r w:rsidR="007452DF">
        <w:rPr>
          <w:rFonts w:ascii="Tahoma" w:hAnsi="Tahoma" w:cs="Tahoma" w:hint="cs"/>
          <w:rtl/>
        </w:rPr>
        <w:t>ש</w:t>
      </w:r>
      <w:r w:rsidR="00315430">
        <w:rPr>
          <w:rFonts w:ascii="Tahoma" w:hAnsi="Tahoma" w:cs="Tahoma" w:hint="cs"/>
          <w:rtl/>
        </w:rPr>
        <w:t xml:space="preserve">משתי הוויות מסוימות </w:t>
      </w:r>
      <w:r w:rsidR="00A80E5F">
        <w:rPr>
          <w:rFonts w:ascii="Tahoma" w:hAnsi="Tahoma" w:cs="Tahoma" w:hint="cs"/>
          <w:rtl/>
        </w:rPr>
        <w:t>ש</w:t>
      </w:r>
      <w:r w:rsidR="00315430">
        <w:rPr>
          <w:rFonts w:ascii="Tahoma" w:hAnsi="Tahoma" w:cs="Tahoma" w:hint="cs"/>
          <w:rtl/>
        </w:rPr>
        <w:t>דרכ</w:t>
      </w:r>
      <w:r w:rsidR="00A80E5F">
        <w:rPr>
          <w:rFonts w:ascii="Tahoma" w:hAnsi="Tahoma" w:cs="Tahoma" w:hint="cs"/>
          <w:rtl/>
        </w:rPr>
        <w:t>ן</w:t>
      </w:r>
      <w:r w:rsidR="00315430">
        <w:rPr>
          <w:rFonts w:ascii="Tahoma" w:hAnsi="Tahoma" w:cs="Tahoma" w:hint="cs"/>
          <w:rtl/>
        </w:rPr>
        <w:t xml:space="preserve"> מועברת אלי</w:t>
      </w:r>
      <w:r w:rsidR="003423AA">
        <w:rPr>
          <w:rFonts w:ascii="Tahoma" w:hAnsi="Tahoma" w:cs="Tahoma" w:hint="cs"/>
          <w:rtl/>
        </w:rPr>
        <w:t>ה</w:t>
      </w:r>
      <w:r w:rsidR="00C1420C">
        <w:rPr>
          <w:rFonts w:ascii="Tahoma" w:hAnsi="Tahoma" w:cs="Tahoma" w:hint="cs"/>
          <w:rtl/>
        </w:rPr>
        <w:t>ם</w:t>
      </w:r>
      <w:r w:rsidR="00315430">
        <w:rPr>
          <w:rFonts w:ascii="Tahoma" w:hAnsi="Tahoma" w:cs="Tahoma" w:hint="cs"/>
          <w:rtl/>
        </w:rPr>
        <w:t xml:space="preserve"> </w:t>
      </w:r>
      <w:r w:rsidR="00A80E5F">
        <w:rPr>
          <w:rFonts w:ascii="Tahoma" w:hAnsi="Tahoma" w:cs="Tahoma" w:hint="cs"/>
          <w:rtl/>
        </w:rPr>
        <w:t xml:space="preserve">לרוב </w:t>
      </w:r>
      <w:r w:rsidR="00315430">
        <w:rPr>
          <w:rFonts w:ascii="Tahoma" w:hAnsi="Tahoma" w:cs="Tahoma" w:hint="cs"/>
          <w:rtl/>
        </w:rPr>
        <w:t xml:space="preserve">ההוויה המדברת עם שני תפקידים לחלוטין שונים: </w:t>
      </w:r>
      <w:r w:rsidR="00A80E5F">
        <w:rPr>
          <w:rFonts w:ascii="Tahoma" w:hAnsi="Tahoma" w:cs="Tahoma" w:hint="cs"/>
          <w:rtl/>
        </w:rPr>
        <w:t xml:space="preserve">זה </w:t>
      </w:r>
      <w:r w:rsidR="00315430">
        <w:rPr>
          <w:rFonts w:ascii="Tahoma" w:hAnsi="Tahoma" w:cs="Tahoma" w:hint="cs"/>
          <w:rtl/>
        </w:rPr>
        <w:t>של האב ו</w:t>
      </w:r>
      <w:r w:rsidR="00A80E5F">
        <w:rPr>
          <w:rFonts w:ascii="Tahoma" w:hAnsi="Tahoma" w:cs="Tahoma" w:hint="cs"/>
          <w:rtl/>
        </w:rPr>
        <w:t xml:space="preserve">זה </w:t>
      </w:r>
      <w:r w:rsidR="00315430">
        <w:rPr>
          <w:rFonts w:ascii="Tahoma" w:hAnsi="Tahoma" w:cs="Tahoma" w:hint="cs"/>
          <w:rtl/>
        </w:rPr>
        <w:t xml:space="preserve">של האם, כל </w:t>
      </w:r>
      <w:r w:rsidR="00A80E5F">
        <w:rPr>
          <w:rFonts w:ascii="Tahoma" w:hAnsi="Tahoma" w:cs="Tahoma" w:hint="cs"/>
          <w:rtl/>
        </w:rPr>
        <w:t>ש</w:t>
      </w:r>
      <w:r w:rsidR="00315430">
        <w:rPr>
          <w:rFonts w:ascii="Tahoma" w:hAnsi="Tahoma" w:cs="Tahoma" w:hint="cs"/>
          <w:rtl/>
        </w:rPr>
        <w:t xml:space="preserve">פרויד שם </w:t>
      </w:r>
      <w:r w:rsidR="00A80E5F">
        <w:rPr>
          <w:rFonts w:ascii="Tahoma" w:hAnsi="Tahoma" w:cs="Tahoma" w:hint="cs"/>
          <w:rtl/>
        </w:rPr>
        <w:t xml:space="preserve">עליו </w:t>
      </w:r>
      <w:r w:rsidR="00315430">
        <w:rPr>
          <w:rFonts w:ascii="Tahoma" w:hAnsi="Tahoma" w:cs="Tahoma" w:hint="cs"/>
          <w:rtl/>
        </w:rPr>
        <w:t xml:space="preserve">דגש, </w:t>
      </w:r>
      <w:r w:rsidR="00C1420C">
        <w:rPr>
          <w:rFonts w:ascii="Tahoma" w:hAnsi="Tahoma" w:cs="Tahoma" w:hint="cs"/>
          <w:rtl/>
        </w:rPr>
        <w:t xml:space="preserve">להכיר בכך </w:t>
      </w:r>
      <w:r w:rsidR="00315430">
        <w:rPr>
          <w:rFonts w:ascii="Tahoma" w:hAnsi="Tahoma" w:cs="Tahoma" w:hint="cs"/>
          <w:rtl/>
        </w:rPr>
        <w:t xml:space="preserve">שהאדם </w:t>
      </w:r>
      <w:r w:rsidR="00557EBF">
        <w:rPr>
          <w:rFonts w:ascii="Tahoma" w:hAnsi="Tahoma" w:cs="Tahoma" w:hint="cs"/>
          <w:rtl/>
        </w:rPr>
        <w:t>נופל לתוך עולם של שפה וש</w:t>
      </w:r>
      <w:r w:rsidR="003423AA">
        <w:rPr>
          <w:rFonts w:ascii="Tahoma" w:hAnsi="Tahoma" w:cs="Tahoma" w:hint="cs"/>
          <w:rtl/>
        </w:rPr>
        <w:t xml:space="preserve">יהיו </w:t>
      </w:r>
      <w:r w:rsidR="00557EBF">
        <w:rPr>
          <w:rFonts w:ascii="Tahoma" w:hAnsi="Tahoma" w:cs="Tahoma" w:hint="cs"/>
          <w:rtl/>
        </w:rPr>
        <w:t>הוריו, ע</w:t>
      </w:r>
      <w:r w:rsidR="00A80E5F">
        <w:rPr>
          <w:rFonts w:ascii="Tahoma" w:hAnsi="Tahoma" w:cs="Tahoma" w:hint="cs"/>
          <w:rtl/>
        </w:rPr>
        <w:t>ל</w:t>
      </w:r>
      <w:r w:rsidR="00557EBF">
        <w:rPr>
          <w:rFonts w:ascii="Tahoma" w:hAnsi="Tahoma" w:cs="Tahoma" w:hint="cs"/>
          <w:rtl/>
        </w:rPr>
        <w:t xml:space="preserve"> כל</w:t>
      </w:r>
      <w:r w:rsidR="00CE22CD">
        <w:rPr>
          <w:rFonts w:ascii="Tahoma" w:hAnsi="Tahoma" w:cs="Tahoma" w:hint="cs"/>
          <w:rtl/>
        </w:rPr>
        <w:t xml:space="preserve"> מה שה</w:t>
      </w:r>
      <w:r w:rsidR="00A80E5F">
        <w:rPr>
          <w:rFonts w:ascii="Tahoma" w:hAnsi="Tahoma" w:cs="Tahoma" w:hint="cs"/>
          <w:rtl/>
        </w:rPr>
        <w:t>דבר</w:t>
      </w:r>
      <w:r w:rsidR="00CE22CD">
        <w:rPr>
          <w:rFonts w:ascii="Tahoma" w:hAnsi="Tahoma" w:cs="Tahoma" w:hint="cs"/>
          <w:rtl/>
        </w:rPr>
        <w:t xml:space="preserve"> מניח</w:t>
      </w:r>
      <w:r w:rsidR="00557EBF">
        <w:rPr>
          <w:rFonts w:ascii="Tahoma" w:hAnsi="Tahoma" w:cs="Tahoma" w:hint="cs"/>
          <w:rtl/>
        </w:rPr>
        <w:t>,</w:t>
      </w:r>
      <w:r w:rsidR="00CE22CD">
        <w:rPr>
          <w:rFonts w:ascii="Tahoma" w:hAnsi="Tahoma" w:cs="Tahoma" w:hint="cs"/>
          <w:rtl/>
        </w:rPr>
        <w:t xml:space="preserve"> במיוחד </w:t>
      </w:r>
      <w:r w:rsidR="003423AA">
        <w:rPr>
          <w:rFonts w:ascii="Tahoma" w:hAnsi="Tahoma" w:cs="Tahoma" w:hint="cs"/>
          <w:rtl/>
        </w:rPr>
        <w:t xml:space="preserve">אם הוא </w:t>
      </w:r>
      <w:r w:rsidR="00CE22CD">
        <w:rPr>
          <w:rFonts w:ascii="Tahoma" w:hAnsi="Tahoma" w:cs="Tahoma" w:hint="cs"/>
          <w:rtl/>
        </w:rPr>
        <w:t xml:space="preserve">היה רצוי או </w:t>
      </w:r>
      <w:r w:rsidR="00A80E5F">
        <w:rPr>
          <w:rFonts w:ascii="Tahoma" w:hAnsi="Tahoma" w:cs="Tahoma" w:hint="cs"/>
          <w:rtl/>
        </w:rPr>
        <w:t xml:space="preserve">לא </w:t>
      </w:r>
      <w:r w:rsidR="002F7B24">
        <w:rPr>
          <w:rFonts w:ascii="Tahoma" w:hAnsi="Tahoma" w:cs="Tahoma" w:hint="cs"/>
          <w:rtl/>
        </w:rPr>
        <w:t>היה</w:t>
      </w:r>
      <w:r w:rsidR="00CE22CD">
        <w:rPr>
          <w:rFonts w:ascii="Tahoma" w:hAnsi="Tahoma" w:cs="Tahoma" w:hint="cs"/>
          <w:rtl/>
        </w:rPr>
        <w:t xml:space="preserve"> רצוי, שיהיו הוריו אלה שמכוונים אותו ...</w:t>
      </w:r>
    </w:p>
    <w:p w14:paraId="2966C1DE" w14:textId="77777777" w:rsidR="00F6131C" w:rsidRDefault="00F6131C" w:rsidP="00557EBF">
      <w:pPr>
        <w:spacing w:line="360" w:lineRule="auto"/>
        <w:rPr>
          <w:rFonts w:ascii="Tahoma" w:hAnsi="Tahoma" w:cs="Tahoma"/>
          <w:rtl/>
        </w:rPr>
      </w:pPr>
      <w:r>
        <w:rPr>
          <w:rFonts w:ascii="Tahoma" w:hAnsi="Tahoma" w:cs="Tahoma" w:hint="cs"/>
          <w:rtl/>
        </w:rPr>
        <w:t xml:space="preserve">קראתי ספר קטן של קאנט: </w:t>
      </w:r>
      <w:r>
        <w:rPr>
          <w:rFonts w:ascii="Tahoma" w:hAnsi="Tahoma" w:cs="Tahoma" w:hint="cs"/>
          <w:i/>
          <w:iCs/>
          <w:rtl/>
        </w:rPr>
        <w:t>כיצד להתמצא במחשבה?</w:t>
      </w:r>
      <w:r>
        <w:rPr>
          <w:rFonts w:ascii="Tahoma" w:hAnsi="Tahoma" w:cs="Tahoma" w:hint="cs"/>
          <w:rtl/>
        </w:rPr>
        <w:t xml:space="preserve"> העניין הוא לא שם. </w:t>
      </w:r>
      <w:r w:rsidR="00A80E5F">
        <w:rPr>
          <w:rFonts w:ascii="Tahoma" w:hAnsi="Tahoma" w:cs="Tahoma" w:hint="cs"/>
          <w:rtl/>
        </w:rPr>
        <w:t>לא</w:t>
      </w:r>
      <w:r>
        <w:rPr>
          <w:rFonts w:ascii="Tahoma" w:hAnsi="Tahoma" w:cs="Tahoma" w:hint="cs"/>
          <w:rtl/>
        </w:rPr>
        <w:t xml:space="preserve"> מדובר </w:t>
      </w:r>
      <w:r w:rsidR="00A80E5F">
        <w:rPr>
          <w:rFonts w:ascii="Tahoma" w:hAnsi="Tahoma" w:cs="Tahoma" w:hint="cs"/>
          <w:rtl/>
        </w:rPr>
        <w:t>ב</w:t>
      </w:r>
      <w:r>
        <w:rPr>
          <w:rFonts w:ascii="Tahoma" w:hAnsi="Tahoma" w:cs="Tahoma" w:hint="cs"/>
          <w:rtl/>
        </w:rPr>
        <w:t>התמצא</w:t>
      </w:r>
      <w:r w:rsidR="00A80E5F">
        <w:rPr>
          <w:rFonts w:ascii="Tahoma" w:hAnsi="Tahoma" w:cs="Tahoma" w:hint="cs"/>
          <w:rtl/>
        </w:rPr>
        <w:t>ות</w:t>
      </w:r>
      <w:r>
        <w:rPr>
          <w:rFonts w:ascii="Tahoma" w:hAnsi="Tahoma" w:cs="Tahoma" w:hint="cs"/>
          <w:rtl/>
        </w:rPr>
        <w:t xml:space="preserve"> במחשבה. מדובר בהתמצא</w:t>
      </w:r>
      <w:r w:rsidR="00A80E5F">
        <w:rPr>
          <w:rFonts w:ascii="Tahoma" w:hAnsi="Tahoma" w:cs="Tahoma" w:hint="cs"/>
          <w:rtl/>
        </w:rPr>
        <w:t>ות</w:t>
      </w:r>
      <w:r>
        <w:rPr>
          <w:rFonts w:ascii="Tahoma" w:hAnsi="Tahoma" w:cs="Tahoma" w:hint="cs"/>
          <w:rtl/>
        </w:rPr>
        <w:t xml:space="preserve"> בשפה. שהאדם </w:t>
      </w:r>
      <w:r w:rsidR="003E2DE5">
        <w:rPr>
          <w:rFonts w:ascii="Tahoma" w:hAnsi="Tahoma" w:cs="Tahoma" w:hint="cs"/>
          <w:rtl/>
        </w:rPr>
        <w:t>יהיה</w:t>
      </w:r>
      <w:r>
        <w:rPr>
          <w:rFonts w:ascii="Tahoma" w:hAnsi="Tahoma" w:cs="Tahoma" w:hint="cs"/>
          <w:rtl/>
        </w:rPr>
        <w:t xml:space="preserve"> ב</w:t>
      </w:r>
      <w:r w:rsidR="00FB29FB">
        <w:rPr>
          <w:rFonts w:ascii="Tahoma" w:hAnsi="Tahoma" w:cs="Tahoma" w:hint="cs"/>
          <w:rtl/>
        </w:rPr>
        <w:t xml:space="preserve">תוך </w:t>
      </w:r>
      <w:r>
        <w:rPr>
          <w:rFonts w:ascii="Tahoma" w:hAnsi="Tahoma" w:cs="Tahoma" w:hint="cs"/>
          <w:rtl/>
        </w:rPr>
        <w:t>שדה שכבר כונן על ידי ההורים במה שנוגע לשפה, החל משם יש לראות את הקשר שלו ללא מודע. קשר זה ללא מודע, אין כל סיבה לא לתפוס אותו כפי שפרויד עשה זאת: שיש טבור. הווה אומר ש</w:t>
      </w:r>
      <w:r w:rsidR="00A80E5F" w:rsidRPr="00A80E5F">
        <w:rPr>
          <w:rFonts w:ascii="Tahoma" w:hAnsi="Tahoma" w:cs="Tahoma" w:hint="cs"/>
          <w:rtl/>
        </w:rPr>
        <w:t xml:space="preserve"> </w:t>
      </w:r>
      <w:r w:rsidR="00A80E5F">
        <w:rPr>
          <w:rFonts w:ascii="Tahoma" w:hAnsi="Tahoma" w:cs="Tahoma" w:hint="cs"/>
          <w:rtl/>
        </w:rPr>
        <w:t xml:space="preserve">בלא מודע שלו </w:t>
      </w:r>
      <w:r>
        <w:rPr>
          <w:rFonts w:ascii="Tahoma" w:hAnsi="Tahoma" w:cs="Tahoma" w:hint="cs"/>
          <w:rtl/>
        </w:rPr>
        <w:t>יש דברים הסגורים לעולם</w:t>
      </w:r>
      <w:r w:rsidR="006665FF">
        <w:rPr>
          <w:rFonts w:ascii="Tahoma" w:hAnsi="Tahoma" w:cs="Tahoma" w:hint="cs"/>
          <w:rtl/>
        </w:rPr>
        <w:t xml:space="preserve">, מה שלא מותיר </w:t>
      </w:r>
      <w:r w:rsidR="005D12DC">
        <w:rPr>
          <w:rFonts w:ascii="Tahoma" w:hAnsi="Tahoma" w:cs="Tahoma" w:hint="cs"/>
          <w:rtl/>
        </w:rPr>
        <w:t xml:space="preserve">לנו </w:t>
      </w:r>
      <w:r w:rsidR="006665FF">
        <w:rPr>
          <w:rFonts w:ascii="Tahoma" w:hAnsi="Tahoma" w:cs="Tahoma" w:hint="cs"/>
          <w:rtl/>
        </w:rPr>
        <w:t xml:space="preserve">אלא </w:t>
      </w:r>
      <w:r w:rsidR="005D12DC">
        <w:rPr>
          <w:rFonts w:ascii="Tahoma" w:hAnsi="Tahoma" w:cs="Tahoma" w:hint="cs"/>
          <w:rtl/>
        </w:rPr>
        <w:t xml:space="preserve">לכנות זאת </w:t>
      </w:r>
      <w:r w:rsidR="006665FF">
        <w:rPr>
          <w:rFonts w:ascii="Tahoma" w:hAnsi="Tahoma" w:cs="Tahoma" w:hint="cs"/>
          <w:rtl/>
        </w:rPr>
        <w:t xml:space="preserve">חור, לא מוכר, לא מזוהה, </w:t>
      </w:r>
      <w:proofErr w:type="spellStart"/>
      <w:r w:rsidR="006665FF">
        <w:rPr>
          <w:rFonts w:ascii="Tahoma" w:hAnsi="Tahoma" w:cs="Tahoma"/>
          <w:i/>
          <w:iCs/>
        </w:rPr>
        <w:t>Unerkannt</w:t>
      </w:r>
      <w:proofErr w:type="spellEnd"/>
      <w:r w:rsidR="006665FF">
        <w:rPr>
          <w:rFonts w:ascii="Tahoma" w:hAnsi="Tahoma" w:cs="Tahoma" w:hint="cs"/>
          <w:rtl/>
        </w:rPr>
        <w:t xml:space="preserve"> בהתאם למה העלית מוקדם יותר.</w:t>
      </w:r>
      <w:r>
        <w:rPr>
          <w:rFonts w:ascii="Tahoma" w:hAnsi="Tahoma" w:cs="Tahoma" w:hint="cs"/>
          <w:rtl/>
        </w:rPr>
        <w:t xml:space="preserve"> </w:t>
      </w:r>
    </w:p>
    <w:p w14:paraId="66282827" w14:textId="77777777" w:rsidR="00F278A2" w:rsidRDefault="00564535" w:rsidP="005F5859">
      <w:pPr>
        <w:spacing w:line="360" w:lineRule="auto"/>
        <w:rPr>
          <w:rFonts w:ascii="Tahoma" w:hAnsi="Tahoma" w:cs="Tahoma"/>
          <w:rtl/>
        </w:rPr>
      </w:pPr>
      <w:r>
        <w:rPr>
          <w:rFonts w:ascii="Tahoma" w:hAnsi="Tahoma" w:cs="Tahoma" w:hint="cs"/>
          <w:rtl/>
        </w:rPr>
        <w:t xml:space="preserve">אני מתנצל </w:t>
      </w:r>
      <w:r w:rsidR="004934FF">
        <w:rPr>
          <w:rFonts w:ascii="Tahoma" w:hAnsi="Tahoma" w:cs="Tahoma" w:hint="cs"/>
          <w:rtl/>
        </w:rPr>
        <w:t>בפניכם על כך שהארכתי בדברי, א</w:t>
      </w:r>
      <w:r w:rsidR="004B73A4">
        <w:rPr>
          <w:rFonts w:ascii="Tahoma" w:hAnsi="Tahoma" w:cs="Tahoma" w:hint="cs"/>
          <w:rtl/>
        </w:rPr>
        <w:t xml:space="preserve">ך </w:t>
      </w:r>
      <w:r w:rsidR="004934FF">
        <w:rPr>
          <w:rFonts w:ascii="Tahoma" w:hAnsi="Tahoma" w:cs="Tahoma" w:hint="cs"/>
          <w:rtl/>
        </w:rPr>
        <w:t>יש לציין</w:t>
      </w:r>
      <w:r w:rsidR="004B73A4">
        <w:rPr>
          <w:rFonts w:ascii="Tahoma" w:hAnsi="Tahoma" w:cs="Tahoma" w:hint="cs"/>
          <w:rtl/>
        </w:rPr>
        <w:t xml:space="preserve">, כך נראה לי, </w:t>
      </w:r>
      <w:r w:rsidR="004934FF">
        <w:rPr>
          <w:rFonts w:ascii="Tahoma" w:hAnsi="Tahoma" w:cs="Tahoma" w:hint="cs"/>
          <w:rtl/>
        </w:rPr>
        <w:t xml:space="preserve"> שהשאלה שהצגת דרשה</w:t>
      </w:r>
      <w:r w:rsidR="004B73A4">
        <w:rPr>
          <w:rFonts w:ascii="Tahoma" w:hAnsi="Tahoma" w:cs="Tahoma" w:hint="cs"/>
          <w:rtl/>
        </w:rPr>
        <w:t xml:space="preserve"> </w:t>
      </w:r>
      <w:r w:rsidR="004934FF">
        <w:rPr>
          <w:rFonts w:ascii="Tahoma" w:hAnsi="Tahoma" w:cs="Tahoma" w:hint="cs"/>
          <w:rtl/>
        </w:rPr>
        <w:t>לפחות כל ז</w:t>
      </w:r>
      <w:r w:rsidR="004B73A4">
        <w:rPr>
          <w:rFonts w:ascii="Tahoma" w:hAnsi="Tahoma" w:cs="Tahoma" w:hint="cs"/>
          <w:rtl/>
        </w:rPr>
        <w:t>את</w:t>
      </w:r>
      <w:r w:rsidR="004934FF">
        <w:rPr>
          <w:rFonts w:ascii="Tahoma" w:hAnsi="Tahoma" w:cs="Tahoma" w:hint="cs"/>
          <w:rtl/>
        </w:rPr>
        <w:t xml:space="preserve"> כדי להשיב עליה.</w:t>
      </w:r>
      <w:r w:rsidR="00FD79E8">
        <w:rPr>
          <w:rFonts w:ascii="Tahoma" w:hAnsi="Tahoma" w:cs="Tahoma" w:hint="cs"/>
          <w:rtl/>
        </w:rPr>
        <w:t xml:space="preserve"> </w:t>
      </w:r>
      <w:r w:rsidR="001C395D">
        <w:rPr>
          <w:rFonts w:ascii="Tahoma" w:hAnsi="Tahoma" w:cs="Tahoma" w:hint="cs"/>
          <w:rtl/>
        </w:rPr>
        <w:t>כי זו</w:t>
      </w:r>
      <w:r w:rsidR="004B73A4">
        <w:rPr>
          <w:rFonts w:ascii="Tahoma" w:hAnsi="Tahoma" w:cs="Tahoma" w:hint="cs"/>
          <w:rtl/>
        </w:rPr>
        <w:t>הי</w:t>
      </w:r>
      <w:r w:rsidR="001C395D">
        <w:rPr>
          <w:rFonts w:ascii="Tahoma" w:hAnsi="Tahoma" w:cs="Tahoma" w:hint="cs"/>
          <w:rtl/>
        </w:rPr>
        <w:t xml:space="preserve"> סוגיה ש</w:t>
      </w:r>
      <w:r w:rsidR="007452DF">
        <w:rPr>
          <w:rFonts w:ascii="Tahoma" w:hAnsi="Tahoma" w:cs="Tahoma" w:hint="cs"/>
          <w:rtl/>
        </w:rPr>
        <w:t>שמה</w:t>
      </w:r>
      <w:r w:rsidR="001C395D">
        <w:rPr>
          <w:rFonts w:ascii="Tahoma" w:hAnsi="Tahoma" w:cs="Tahoma" w:hint="cs"/>
          <w:rtl/>
        </w:rPr>
        <w:t xml:space="preserve"> </w:t>
      </w:r>
      <w:r w:rsidR="004B73A4">
        <w:rPr>
          <w:rFonts w:ascii="Tahoma" w:hAnsi="Tahoma" w:cs="Tahoma" w:hint="cs"/>
          <w:rtl/>
        </w:rPr>
        <w:t xml:space="preserve">בפשטות </w:t>
      </w:r>
      <w:r w:rsidR="001C395D">
        <w:rPr>
          <w:rFonts w:ascii="Tahoma" w:hAnsi="Tahoma" w:cs="Tahoma" w:hint="cs"/>
          <w:rtl/>
        </w:rPr>
        <w:t xml:space="preserve">במילים </w:t>
      </w:r>
      <w:r w:rsidR="00D74088">
        <w:rPr>
          <w:rFonts w:ascii="Tahoma" w:hAnsi="Tahoma" w:cs="Tahoma" w:hint="cs"/>
          <w:rtl/>
        </w:rPr>
        <w:t>את</w:t>
      </w:r>
      <w:r w:rsidR="001C395D">
        <w:rPr>
          <w:rFonts w:ascii="Tahoma" w:hAnsi="Tahoma" w:cs="Tahoma" w:hint="cs"/>
          <w:rtl/>
        </w:rPr>
        <w:t xml:space="preserve"> מה </w:t>
      </w:r>
      <w:r w:rsidR="00571741">
        <w:rPr>
          <w:rFonts w:ascii="Tahoma" w:hAnsi="Tahoma" w:cs="Tahoma" w:hint="cs"/>
          <w:rtl/>
        </w:rPr>
        <w:t>שמ</w:t>
      </w:r>
      <w:r w:rsidR="007452DF">
        <w:rPr>
          <w:rFonts w:ascii="Tahoma" w:hAnsi="Tahoma" w:cs="Tahoma" w:hint="cs"/>
          <w:rtl/>
        </w:rPr>
        <w:t>ראשיתו</w:t>
      </w:r>
      <w:r w:rsidR="00571741">
        <w:rPr>
          <w:rFonts w:ascii="Tahoma" w:hAnsi="Tahoma" w:cs="Tahoma" w:hint="cs"/>
          <w:rtl/>
        </w:rPr>
        <w:t xml:space="preserve">, </w:t>
      </w:r>
      <w:r w:rsidR="001C395D">
        <w:rPr>
          <w:rFonts w:ascii="Tahoma" w:hAnsi="Tahoma" w:cs="Tahoma" w:hint="cs"/>
          <w:rtl/>
        </w:rPr>
        <w:t>ב</w:t>
      </w:r>
      <w:r w:rsidR="00D74088">
        <w:rPr>
          <w:rFonts w:ascii="Tahoma" w:hAnsi="Tahoma" w:cs="Tahoma" w:hint="cs"/>
          <w:rtl/>
        </w:rPr>
        <w:t xml:space="preserve">עצם </w:t>
      </w:r>
      <w:r w:rsidR="007452DF">
        <w:rPr>
          <w:rFonts w:ascii="Tahoma" w:hAnsi="Tahoma" w:cs="Tahoma" w:hint="cs"/>
          <w:rtl/>
        </w:rPr>
        <w:t>ה</w:t>
      </w:r>
      <w:r w:rsidR="001C395D">
        <w:rPr>
          <w:rFonts w:ascii="Tahoma" w:hAnsi="Tahoma" w:cs="Tahoma" w:hint="cs"/>
          <w:rtl/>
        </w:rPr>
        <w:t xml:space="preserve">הכרה </w:t>
      </w:r>
      <w:r w:rsidR="00D74088">
        <w:rPr>
          <w:rFonts w:ascii="Tahoma" w:hAnsi="Tahoma" w:cs="Tahoma" w:hint="cs"/>
          <w:rtl/>
        </w:rPr>
        <w:t>ב</w:t>
      </w:r>
      <w:r w:rsidR="001C395D">
        <w:rPr>
          <w:rFonts w:ascii="Tahoma" w:hAnsi="Tahoma" w:cs="Tahoma" w:hint="cs"/>
          <w:rtl/>
        </w:rPr>
        <w:t xml:space="preserve">לא מודע, </w:t>
      </w:r>
      <w:r w:rsidR="00571741">
        <w:rPr>
          <w:rFonts w:ascii="Tahoma" w:hAnsi="Tahoma" w:cs="Tahoma" w:hint="cs"/>
          <w:rtl/>
        </w:rPr>
        <w:t>הוא</w:t>
      </w:r>
      <w:r w:rsidR="001C395D">
        <w:rPr>
          <w:rFonts w:ascii="Tahoma" w:hAnsi="Tahoma" w:cs="Tahoma" w:hint="cs"/>
          <w:rtl/>
        </w:rPr>
        <w:t xml:space="preserve"> הרעיון שמה </w:t>
      </w:r>
      <w:r w:rsidR="00EC1832">
        <w:rPr>
          <w:rFonts w:ascii="Tahoma" w:hAnsi="Tahoma" w:cs="Tahoma" w:hint="cs"/>
          <w:rtl/>
        </w:rPr>
        <w:t>ש</w:t>
      </w:r>
      <w:r w:rsidR="00066C4C">
        <w:rPr>
          <w:rFonts w:ascii="Tahoma" w:hAnsi="Tahoma" w:cs="Tahoma" w:hint="cs"/>
          <w:rtl/>
        </w:rPr>
        <w:t xml:space="preserve">יוצר </w:t>
      </w:r>
      <w:r w:rsidR="00D74088">
        <w:rPr>
          <w:rFonts w:ascii="Tahoma" w:hAnsi="Tahoma" w:cs="Tahoma" w:hint="cs"/>
          <w:rtl/>
        </w:rPr>
        <w:t>את ה</w:t>
      </w:r>
      <w:r w:rsidR="001C395D">
        <w:rPr>
          <w:rFonts w:ascii="Tahoma" w:hAnsi="Tahoma" w:cs="Tahoma" w:hint="cs"/>
          <w:rtl/>
        </w:rPr>
        <w:t xml:space="preserve">קונסיסטנטיות, מה </w:t>
      </w:r>
      <w:r w:rsidR="00066C4C">
        <w:rPr>
          <w:rFonts w:ascii="Tahoma" w:hAnsi="Tahoma" w:cs="Tahoma" w:hint="cs"/>
          <w:rtl/>
        </w:rPr>
        <w:t>שלאמתו של דבר</w:t>
      </w:r>
      <w:r w:rsidR="00EC1832">
        <w:rPr>
          <w:rFonts w:ascii="Tahoma" w:hAnsi="Tahoma" w:cs="Tahoma" w:hint="cs"/>
          <w:rtl/>
        </w:rPr>
        <w:t xml:space="preserve"> </w:t>
      </w:r>
      <w:r w:rsidR="004B73A4">
        <w:rPr>
          <w:rFonts w:ascii="Tahoma" w:hAnsi="Tahoma" w:cs="Tahoma" w:hint="cs"/>
          <w:rtl/>
        </w:rPr>
        <w:t xml:space="preserve">נוגע </w:t>
      </w:r>
      <w:r w:rsidR="00571741">
        <w:rPr>
          <w:rFonts w:ascii="Tahoma" w:hAnsi="Tahoma" w:cs="Tahoma" w:hint="cs"/>
          <w:rtl/>
        </w:rPr>
        <w:t>ל</w:t>
      </w:r>
      <w:r w:rsidR="001C395D">
        <w:rPr>
          <w:rFonts w:ascii="Tahoma" w:hAnsi="Tahoma" w:cs="Tahoma" w:hint="cs"/>
          <w:rtl/>
        </w:rPr>
        <w:t xml:space="preserve">ממשי, </w:t>
      </w:r>
      <w:r w:rsidR="004B73A4">
        <w:rPr>
          <w:rFonts w:ascii="Tahoma" w:hAnsi="Tahoma" w:cs="Tahoma" w:hint="cs"/>
          <w:rtl/>
        </w:rPr>
        <w:t>היא</w:t>
      </w:r>
      <w:r w:rsidR="001C395D">
        <w:rPr>
          <w:rFonts w:ascii="Tahoma" w:hAnsi="Tahoma" w:cs="Tahoma" w:hint="cs"/>
          <w:rtl/>
        </w:rPr>
        <w:t xml:space="preserve"> נקודת אטימות.</w:t>
      </w:r>
      <w:r w:rsidR="000269E2">
        <w:rPr>
          <w:rFonts w:ascii="Tahoma" w:hAnsi="Tahoma" w:cs="Tahoma" w:hint="cs"/>
          <w:rtl/>
        </w:rPr>
        <w:t xml:space="preserve"> זוהי נקודה שלא ניתנת לחצייה, זוהי נקודה של </w:t>
      </w:r>
      <w:r w:rsidR="004B73A4">
        <w:rPr>
          <w:rFonts w:ascii="Tahoma" w:hAnsi="Tahoma" w:cs="Tahoma" w:hint="cs"/>
          <w:rtl/>
        </w:rPr>
        <w:t>אי</w:t>
      </w:r>
      <w:r w:rsidR="000269E2">
        <w:rPr>
          <w:rFonts w:ascii="Tahoma" w:hAnsi="Tahoma" w:cs="Tahoma" w:hint="cs"/>
          <w:rtl/>
        </w:rPr>
        <w:t xml:space="preserve"> אפשרי. מכאן </w:t>
      </w:r>
      <w:r w:rsidR="004B73A4">
        <w:rPr>
          <w:rFonts w:ascii="Tahoma" w:hAnsi="Tahoma" w:cs="Tahoma" w:hint="cs"/>
          <w:rtl/>
        </w:rPr>
        <w:t xml:space="preserve">נראה לי שיש למקם את </w:t>
      </w:r>
      <w:r w:rsidR="000269E2">
        <w:rPr>
          <w:rFonts w:ascii="Tahoma" w:hAnsi="Tahoma" w:cs="Tahoma" w:hint="cs"/>
          <w:rtl/>
        </w:rPr>
        <w:t xml:space="preserve">רעיון </w:t>
      </w:r>
      <w:r w:rsidR="004B73A4">
        <w:rPr>
          <w:rFonts w:ascii="Tahoma" w:hAnsi="Tahoma" w:cs="Tahoma" w:hint="cs"/>
          <w:rtl/>
        </w:rPr>
        <w:t>הא</w:t>
      </w:r>
      <w:r w:rsidR="000269E2">
        <w:rPr>
          <w:rFonts w:ascii="Tahoma" w:hAnsi="Tahoma" w:cs="Tahoma" w:hint="cs"/>
          <w:rtl/>
        </w:rPr>
        <w:t>י אפשרי</w:t>
      </w:r>
      <w:r w:rsidR="00E86E07">
        <w:rPr>
          <w:rFonts w:ascii="Tahoma" w:hAnsi="Tahoma" w:cs="Tahoma" w:hint="cs"/>
          <w:rtl/>
        </w:rPr>
        <w:t xml:space="preserve"> </w:t>
      </w:r>
      <w:r w:rsidR="000269E2">
        <w:rPr>
          <w:rFonts w:ascii="Tahoma" w:hAnsi="Tahoma" w:cs="Tahoma" w:hint="cs"/>
          <w:rtl/>
        </w:rPr>
        <w:t>באופן מרכזי</w:t>
      </w:r>
      <w:r w:rsidR="004B73A4">
        <w:rPr>
          <w:rFonts w:ascii="Tahoma" w:hAnsi="Tahoma" w:cs="Tahoma" w:hint="cs"/>
          <w:rtl/>
        </w:rPr>
        <w:t xml:space="preserve"> לגמרי</w:t>
      </w:r>
      <w:r w:rsidR="004B70E9">
        <w:rPr>
          <w:rFonts w:ascii="Tahoma" w:hAnsi="Tahoma" w:cs="Tahoma" w:hint="cs"/>
          <w:rtl/>
        </w:rPr>
        <w:t xml:space="preserve">, </w:t>
      </w:r>
      <w:r w:rsidR="004B73A4">
        <w:rPr>
          <w:rFonts w:ascii="Tahoma" w:hAnsi="Tahoma" w:cs="Tahoma" w:hint="cs"/>
          <w:rtl/>
        </w:rPr>
        <w:t xml:space="preserve">ובאי </w:t>
      </w:r>
      <w:r w:rsidR="004B70E9">
        <w:rPr>
          <w:rFonts w:ascii="Tahoma" w:hAnsi="Tahoma" w:cs="Tahoma" w:hint="cs"/>
          <w:rtl/>
        </w:rPr>
        <w:t>אפשריות מסוימת ש</w:t>
      </w:r>
      <w:r w:rsidR="00EC1832">
        <w:rPr>
          <w:rFonts w:ascii="Tahoma" w:hAnsi="Tahoma" w:cs="Tahoma" w:hint="cs"/>
          <w:rtl/>
        </w:rPr>
        <w:t>הייתה מ</w:t>
      </w:r>
      <w:r w:rsidR="004B70E9">
        <w:rPr>
          <w:rFonts w:ascii="Tahoma" w:hAnsi="Tahoma" w:cs="Tahoma" w:hint="cs"/>
          <w:rtl/>
        </w:rPr>
        <w:t>אפשר</w:t>
      </w:r>
      <w:r w:rsidR="00EC1832">
        <w:rPr>
          <w:rFonts w:ascii="Tahoma" w:hAnsi="Tahoma" w:cs="Tahoma" w:hint="cs"/>
          <w:rtl/>
        </w:rPr>
        <w:t>ת</w:t>
      </w:r>
      <w:r w:rsidR="004B70E9">
        <w:rPr>
          <w:rFonts w:ascii="Tahoma" w:hAnsi="Tahoma" w:cs="Tahoma" w:hint="cs"/>
          <w:rtl/>
        </w:rPr>
        <w:t xml:space="preserve"> לציין בשרשרת ההוויות, כפי שפרויד עצמו ציין, את האדם לא כיוצר הבריאה, נקודת </w:t>
      </w:r>
      <w:r w:rsidR="00E86E07">
        <w:rPr>
          <w:rFonts w:ascii="Tahoma" w:hAnsi="Tahoma" w:cs="Tahoma" w:hint="cs"/>
          <w:rtl/>
        </w:rPr>
        <w:t xml:space="preserve">התעוררות </w:t>
      </w:r>
      <w:r w:rsidR="004B70E9">
        <w:rPr>
          <w:rFonts w:ascii="Tahoma" w:hAnsi="Tahoma" w:cs="Tahoma" w:hint="cs"/>
          <w:rtl/>
        </w:rPr>
        <w:t xml:space="preserve">ההכרה, אלא </w:t>
      </w:r>
      <w:r w:rsidR="004B73A4">
        <w:rPr>
          <w:rFonts w:ascii="Tahoma" w:hAnsi="Tahoma" w:cs="Tahoma" w:hint="cs"/>
          <w:rtl/>
        </w:rPr>
        <w:t>נ</w:t>
      </w:r>
      <w:r w:rsidR="004B70E9">
        <w:rPr>
          <w:rFonts w:ascii="Tahoma" w:hAnsi="Tahoma" w:cs="Tahoma" w:hint="cs"/>
          <w:rtl/>
        </w:rPr>
        <w:t>הפ</w:t>
      </w:r>
      <w:r w:rsidR="004B73A4">
        <w:rPr>
          <w:rFonts w:ascii="Tahoma" w:hAnsi="Tahoma" w:cs="Tahoma" w:hint="cs"/>
          <w:rtl/>
        </w:rPr>
        <w:t>ו</w:t>
      </w:r>
      <w:r w:rsidR="004B70E9">
        <w:rPr>
          <w:rFonts w:ascii="Tahoma" w:hAnsi="Tahoma" w:cs="Tahoma" w:hint="cs"/>
          <w:rtl/>
        </w:rPr>
        <w:t>ך</w:t>
      </w:r>
      <w:r w:rsidR="00ED7311">
        <w:rPr>
          <w:rFonts w:ascii="Tahoma" w:hAnsi="Tahoma" w:cs="Tahoma" w:hint="cs"/>
          <w:rtl/>
        </w:rPr>
        <w:t xml:space="preserve"> הוא</w:t>
      </w:r>
      <w:r w:rsidR="004B70E9">
        <w:rPr>
          <w:rFonts w:ascii="Tahoma" w:hAnsi="Tahoma" w:cs="Tahoma" w:hint="cs"/>
          <w:rtl/>
        </w:rPr>
        <w:t xml:space="preserve"> כמושב של </w:t>
      </w:r>
      <w:proofErr w:type="spellStart"/>
      <w:r w:rsidR="004B70E9">
        <w:rPr>
          <w:rFonts w:ascii="Tahoma" w:hAnsi="Tahoma" w:cs="Tahoma"/>
          <w:i/>
          <w:iCs/>
        </w:rPr>
        <w:t>Unerkennung</w:t>
      </w:r>
      <w:proofErr w:type="spellEnd"/>
      <w:r w:rsidR="004B70E9">
        <w:rPr>
          <w:rFonts w:ascii="Tahoma" w:hAnsi="Tahoma" w:cs="Tahoma" w:hint="cs"/>
          <w:i/>
          <w:iCs/>
          <w:rtl/>
        </w:rPr>
        <w:t xml:space="preserve"> </w:t>
      </w:r>
      <w:r w:rsidR="004B70E9">
        <w:rPr>
          <w:rFonts w:ascii="Tahoma" w:hAnsi="Tahoma" w:cs="Tahoma" w:hint="cs"/>
          <w:rtl/>
        </w:rPr>
        <w:t xml:space="preserve">אחר מיוחד. כלומר, לא רק אי-הכרה אלא </w:t>
      </w:r>
      <w:r w:rsidR="00ED7311">
        <w:rPr>
          <w:rFonts w:ascii="Tahoma" w:hAnsi="Tahoma" w:cs="Tahoma" w:hint="cs"/>
          <w:rtl/>
        </w:rPr>
        <w:t>אי ה</w:t>
      </w:r>
      <w:r w:rsidR="004B70E9">
        <w:rPr>
          <w:rFonts w:ascii="Tahoma" w:hAnsi="Tahoma" w:cs="Tahoma" w:hint="cs"/>
          <w:rtl/>
        </w:rPr>
        <w:t>אפשרויות בהכרת המין, במה שנוגע למין.</w:t>
      </w:r>
      <w:r w:rsidR="001B35CB">
        <w:rPr>
          <w:rFonts w:ascii="Tahoma" w:hAnsi="Tahoma" w:cs="Tahoma"/>
        </w:rPr>
        <w:t xml:space="preserve"> </w:t>
      </w:r>
      <w:r w:rsidR="001B35CB">
        <w:rPr>
          <w:rFonts w:ascii="Tahoma" w:hAnsi="Tahoma" w:cs="Tahoma" w:hint="cs"/>
          <w:rtl/>
        </w:rPr>
        <w:t xml:space="preserve"> </w:t>
      </w:r>
    </w:p>
    <w:p w14:paraId="2D995D73" w14:textId="77777777" w:rsidR="00B00196" w:rsidRDefault="005F5859" w:rsidP="005F5859">
      <w:pPr>
        <w:spacing w:line="360" w:lineRule="auto"/>
        <w:rPr>
          <w:rFonts w:ascii="Tahoma" w:hAnsi="Tahoma" w:cs="Tahoma"/>
          <w:rtl/>
        </w:rPr>
      </w:pPr>
      <w:r>
        <w:rPr>
          <w:rFonts w:ascii="Tahoma" w:hAnsi="Tahoma" w:cs="Tahoma" w:hint="cs"/>
          <w:rtl/>
        </w:rPr>
        <w:lastRenderedPageBreak/>
        <w:t xml:space="preserve">זה </w:t>
      </w:r>
      <w:r w:rsidR="00F278A2">
        <w:rPr>
          <w:rFonts w:ascii="Tahoma" w:hAnsi="Tahoma" w:cs="Tahoma" w:hint="cs"/>
          <w:rtl/>
        </w:rPr>
        <w:t>היה מ</w:t>
      </w:r>
      <w:r>
        <w:rPr>
          <w:rFonts w:ascii="Tahoma" w:hAnsi="Tahoma" w:cs="Tahoma" w:hint="cs"/>
          <w:rtl/>
        </w:rPr>
        <w:t xml:space="preserve">אפשר לנו להבהיר- </w:t>
      </w:r>
      <w:r w:rsidR="00ED7311">
        <w:rPr>
          <w:rFonts w:ascii="Tahoma" w:hAnsi="Tahoma" w:cs="Tahoma" w:hint="cs"/>
          <w:rtl/>
        </w:rPr>
        <w:t>מ</w:t>
      </w:r>
      <w:r w:rsidR="00F278A2">
        <w:rPr>
          <w:rFonts w:ascii="Tahoma" w:hAnsi="Tahoma" w:cs="Tahoma" w:hint="cs"/>
          <w:rtl/>
        </w:rPr>
        <w:t>כל</w:t>
      </w:r>
      <w:r w:rsidR="00ED7311">
        <w:rPr>
          <w:rFonts w:ascii="Tahoma" w:hAnsi="Tahoma" w:cs="Tahoma" w:hint="cs"/>
          <w:rtl/>
        </w:rPr>
        <w:t xml:space="preserve"> מקום</w:t>
      </w:r>
      <w:r w:rsidR="00F278A2">
        <w:rPr>
          <w:rFonts w:ascii="Tahoma" w:hAnsi="Tahoma" w:cs="Tahoma" w:hint="cs"/>
          <w:rtl/>
        </w:rPr>
        <w:t xml:space="preserve">, </w:t>
      </w:r>
      <w:r w:rsidR="00ED7311">
        <w:rPr>
          <w:rFonts w:ascii="Tahoma" w:hAnsi="Tahoma" w:cs="Tahoma" w:hint="cs"/>
          <w:rtl/>
        </w:rPr>
        <w:t>הדבר</w:t>
      </w:r>
      <w:r>
        <w:rPr>
          <w:rFonts w:ascii="Tahoma" w:hAnsi="Tahoma" w:cs="Tahoma" w:hint="cs"/>
          <w:rtl/>
        </w:rPr>
        <w:t xml:space="preserve"> </w:t>
      </w:r>
      <w:r w:rsidR="00F278A2">
        <w:rPr>
          <w:rFonts w:ascii="Tahoma" w:hAnsi="Tahoma" w:cs="Tahoma" w:hint="cs"/>
          <w:rtl/>
        </w:rPr>
        <w:t>היה מ</w:t>
      </w:r>
      <w:r>
        <w:rPr>
          <w:rFonts w:ascii="Tahoma" w:hAnsi="Tahoma" w:cs="Tahoma" w:hint="cs"/>
          <w:rtl/>
        </w:rPr>
        <w:t xml:space="preserve">וביל אותנו רחוק </w:t>
      </w:r>
      <w:r w:rsidR="00F278A2">
        <w:rPr>
          <w:rFonts w:ascii="Tahoma" w:hAnsi="Tahoma" w:cs="Tahoma" w:hint="cs"/>
          <w:rtl/>
        </w:rPr>
        <w:t>מדי</w:t>
      </w:r>
      <w:r>
        <w:rPr>
          <w:rFonts w:ascii="Tahoma" w:hAnsi="Tahoma" w:cs="Tahoma" w:hint="cs"/>
          <w:rtl/>
        </w:rPr>
        <w:t xml:space="preserve">- </w:t>
      </w:r>
      <w:r w:rsidR="00ED7311">
        <w:rPr>
          <w:rFonts w:ascii="Tahoma" w:hAnsi="Tahoma" w:cs="Tahoma" w:hint="cs"/>
          <w:rtl/>
        </w:rPr>
        <w:t xml:space="preserve">כי </w:t>
      </w:r>
      <w:r>
        <w:rPr>
          <w:rFonts w:ascii="Tahoma" w:hAnsi="Tahoma" w:cs="Tahoma" w:hint="cs"/>
          <w:rtl/>
        </w:rPr>
        <w:t xml:space="preserve">יש </w:t>
      </w:r>
      <w:r w:rsidR="00AD6F64">
        <w:rPr>
          <w:rFonts w:ascii="Tahoma" w:hAnsi="Tahoma" w:cs="Tahoma" w:hint="cs"/>
          <w:rtl/>
        </w:rPr>
        <w:t>דבר-מה</w:t>
      </w:r>
      <w:r>
        <w:rPr>
          <w:rFonts w:ascii="Tahoma" w:hAnsi="Tahoma" w:cs="Tahoma" w:hint="cs"/>
          <w:rtl/>
        </w:rPr>
        <w:t xml:space="preserve"> שהגישה המדעית הכיר</w:t>
      </w:r>
      <w:r w:rsidR="00F278A2">
        <w:rPr>
          <w:rFonts w:ascii="Tahoma" w:hAnsi="Tahoma" w:cs="Tahoma" w:hint="cs"/>
          <w:rtl/>
        </w:rPr>
        <w:t>ה</w:t>
      </w:r>
      <w:r>
        <w:rPr>
          <w:rFonts w:ascii="Tahoma" w:hAnsi="Tahoma" w:cs="Tahoma" w:hint="cs"/>
          <w:rtl/>
        </w:rPr>
        <w:t xml:space="preserve"> בחיים: הקוהרנטיות של המין ושל המוות. אי</w:t>
      </w:r>
      <w:r w:rsidR="00ED7311">
        <w:rPr>
          <w:rFonts w:ascii="Tahoma" w:hAnsi="Tahoma" w:cs="Tahoma" w:hint="cs"/>
          <w:rtl/>
        </w:rPr>
        <w:t>נ</w:t>
      </w:r>
      <w:r>
        <w:rPr>
          <w:rFonts w:ascii="Tahoma" w:hAnsi="Tahoma" w:cs="Tahoma" w:hint="cs"/>
          <w:rtl/>
        </w:rPr>
        <w:t xml:space="preserve">נו יכולים לומר שאותו אין יחס מיני שאני חושב כבסיסי בממשי </w:t>
      </w:r>
      <w:r w:rsidR="00ED7311">
        <w:rPr>
          <w:rFonts w:ascii="Tahoma" w:hAnsi="Tahoma" w:cs="Tahoma" w:hint="cs"/>
          <w:rtl/>
        </w:rPr>
        <w:t xml:space="preserve">בנוגע </w:t>
      </w:r>
      <w:r w:rsidR="00B63353">
        <w:rPr>
          <w:rFonts w:ascii="Tahoma" w:hAnsi="Tahoma" w:cs="Tahoma" w:hint="cs"/>
          <w:rtl/>
        </w:rPr>
        <w:t>למה שמתייחס ל</w:t>
      </w:r>
      <w:r>
        <w:rPr>
          <w:rFonts w:ascii="Tahoma" w:hAnsi="Tahoma" w:cs="Tahoma" w:hint="cs"/>
          <w:rtl/>
        </w:rPr>
        <w:t xml:space="preserve">הוויה המדברת, אינו תואם </w:t>
      </w:r>
      <w:r w:rsidR="00ED7311">
        <w:rPr>
          <w:rFonts w:ascii="Tahoma" w:hAnsi="Tahoma" w:cs="Tahoma" w:hint="cs"/>
          <w:rtl/>
        </w:rPr>
        <w:t>את ה</w:t>
      </w:r>
      <w:r>
        <w:rPr>
          <w:rFonts w:ascii="Tahoma" w:hAnsi="Tahoma" w:cs="Tahoma" w:hint="cs"/>
          <w:rtl/>
        </w:rPr>
        <w:t xml:space="preserve">התעוררות </w:t>
      </w:r>
      <w:r w:rsidR="00ED7311">
        <w:rPr>
          <w:rFonts w:ascii="Tahoma" w:hAnsi="Tahoma" w:cs="Tahoma" w:hint="cs"/>
          <w:rtl/>
        </w:rPr>
        <w:t>ה</w:t>
      </w:r>
      <w:r>
        <w:rPr>
          <w:rFonts w:ascii="Tahoma" w:hAnsi="Tahoma" w:cs="Tahoma" w:hint="cs"/>
          <w:rtl/>
        </w:rPr>
        <w:t xml:space="preserve">קטנה מצד האוניברסליות של המוות. </w:t>
      </w:r>
      <w:r>
        <w:rPr>
          <w:rFonts w:ascii="Tahoma" w:hAnsi="Tahoma" w:cs="Tahoma" w:hint="cs"/>
          <w:rtl/>
          <w:lang w:val="es-AR"/>
        </w:rPr>
        <w:t xml:space="preserve">יש התעוררות קטנה, אבל התעוררות </w:t>
      </w:r>
      <w:r w:rsidR="00ED7311">
        <w:rPr>
          <w:rFonts w:ascii="Tahoma" w:hAnsi="Tahoma" w:cs="Tahoma" w:hint="cs"/>
          <w:rtl/>
          <w:lang w:val="es-AR"/>
        </w:rPr>
        <w:t xml:space="preserve">שבסופו של עניין היא </w:t>
      </w:r>
      <w:r>
        <w:rPr>
          <w:rFonts w:ascii="Tahoma" w:hAnsi="Tahoma" w:cs="Tahoma" w:hint="cs"/>
          <w:rtl/>
          <w:lang w:val="es-AR"/>
        </w:rPr>
        <w:t xml:space="preserve">גם מוגבלת מאד. </w:t>
      </w:r>
      <w:r w:rsidR="00B63353">
        <w:rPr>
          <w:rFonts w:ascii="Tahoma" w:hAnsi="Tahoma" w:cs="Tahoma" w:hint="cs"/>
          <w:rtl/>
          <w:lang w:val="es-AR"/>
        </w:rPr>
        <w:t xml:space="preserve">העובדה שנאמר </w:t>
      </w:r>
      <w:r>
        <w:rPr>
          <w:rFonts w:ascii="Tahoma" w:hAnsi="Tahoma" w:cs="Tahoma" w:hint="cs"/>
          <w:rtl/>
          <w:lang w:val="es-AR"/>
        </w:rPr>
        <w:t>שכל אדם הוא בן מוות</w:t>
      </w:r>
      <w:r w:rsidR="00B82CF7">
        <w:rPr>
          <w:rFonts w:ascii="Tahoma" w:hAnsi="Tahoma" w:cs="Tahoma" w:hint="cs"/>
          <w:rtl/>
          <w:lang w:val="es-AR"/>
        </w:rPr>
        <w:t xml:space="preserve">, </w:t>
      </w:r>
      <w:r w:rsidR="00ED7311">
        <w:rPr>
          <w:rFonts w:ascii="Tahoma" w:hAnsi="Tahoma" w:cs="Tahoma" w:hint="cs"/>
          <w:rtl/>
          <w:lang w:val="es-AR"/>
        </w:rPr>
        <w:t xml:space="preserve">למרות זאת </w:t>
      </w:r>
      <w:r w:rsidR="00B63353">
        <w:rPr>
          <w:rFonts w:ascii="Tahoma" w:hAnsi="Tahoma" w:cs="Tahoma" w:hint="cs"/>
          <w:rtl/>
          <w:lang w:val="es-AR"/>
        </w:rPr>
        <w:t>אי</w:t>
      </w:r>
      <w:r w:rsidR="00ED7311">
        <w:rPr>
          <w:rFonts w:ascii="Tahoma" w:hAnsi="Tahoma" w:cs="Tahoma" w:hint="cs"/>
          <w:rtl/>
          <w:lang w:val="es-AR"/>
        </w:rPr>
        <w:t>נ</w:t>
      </w:r>
      <w:r w:rsidR="00B63353">
        <w:rPr>
          <w:rFonts w:ascii="Tahoma" w:hAnsi="Tahoma" w:cs="Tahoma" w:hint="cs"/>
          <w:rtl/>
          <w:lang w:val="es-AR"/>
        </w:rPr>
        <w:t xml:space="preserve">ה </w:t>
      </w:r>
      <w:r w:rsidR="00B82CF7">
        <w:rPr>
          <w:rFonts w:ascii="Tahoma" w:hAnsi="Tahoma" w:cs="Tahoma" w:hint="cs"/>
          <w:rtl/>
          <w:lang w:val="es-AR"/>
        </w:rPr>
        <w:t>אומר</w:t>
      </w:r>
      <w:r w:rsidR="00B63353">
        <w:rPr>
          <w:rFonts w:ascii="Tahoma" w:hAnsi="Tahoma" w:cs="Tahoma" w:hint="cs"/>
          <w:rtl/>
          <w:lang w:val="es-AR"/>
        </w:rPr>
        <w:t xml:space="preserve">ת </w:t>
      </w:r>
      <w:r>
        <w:rPr>
          <w:rFonts w:ascii="Tahoma" w:hAnsi="Tahoma" w:cs="Tahoma" w:hint="cs"/>
          <w:rtl/>
          <w:lang w:val="es-AR"/>
        </w:rPr>
        <w:t xml:space="preserve">שיש </w:t>
      </w:r>
      <w:r w:rsidR="00122593">
        <w:rPr>
          <w:rFonts w:ascii="Tahoma" w:hAnsi="Tahoma" w:cs="Tahoma" w:hint="cs"/>
          <w:rtl/>
        </w:rPr>
        <w:t>קדימות למוות</w:t>
      </w:r>
      <w:r w:rsidR="00ED7311">
        <w:rPr>
          <w:rFonts w:ascii="Tahoma" w:hAnsi="Tahoma" w:cs="Tahoma" w:hint="cs"/>
          <w:rtl/>
        </w:rPr>
        <w:t>; אינה אומרת</w:t>
      </w:r>
      <w:r w:rsidR="00122593">
        <w:rPr>
          <w:rFonts w:ascii="Tahoma" w:hAnsi="Tahoma" w:cs="Tahoma" w:hint="cs"/>
          <w:rtl/>
        </w:rPr>
        <w:t xml:space="preserve"> </w:t>
      </w:r>
      <w:r w:rsidR="000B0C1D">
        <w:rPr>
          <w:rFonts w:ascii="Tahoma" w:hAnsi="Tahoma" w:cs="Tahoma" w:hint="cs"/>
          <w:rtl/>
        </w:rPr>
        <w:t>ש</w:t>
      </w:r>
      <w:r w:rsidR="00122593">
        <w:rPr>
          <w:rFonts w:ascii="Tahoma" w:hAnsi="Tahoma" w:cs="Tahoma" w:hint="cs"/>
          <w:rtl/>
        </w:rPr>
        <w:t xml:space="preserve">המוות </w:t>
      </w:r>
      <w:r w:rsidR="003106C5">
        <w:rPr>
          <w:rFonts w:ascii="Tahoma" w:hAnsi="Tahoma" w:cs="Tahoma" w:hint="cs"/>
          <w:rtl/>
        </w:rPr>
        <w:t xml:space="preserve">יהיה </w:t>
      </w:r>
      <w:r w:rsidR="00142E51">
        <w:rPr>
          <w:rFonts w:ascii="Tahoma" w:hAnsi="Tahoma" w:cs="Tahoma" w:hint="cs"/>
          <w:rtl/>
        </w:rPr>
        <w:t xml:space="preserve">בסופו של דבר </w:t>
      </w:r>
      <w:r w:rsidR="003106C5">
        <w:rPr>
          <w:rFonts w:ascii="Tahoma" w:hAnsi="Tahoma" w:cs="Tahoma" w:hint="cs"/>
          <w:rtl/>
        </w:rPr>
        <w:t xml:space="preserve">כה חסום </w:t>
      </w:r>
      <w:r w:rsidR="00122593">
        <w:rPr>
          <w:rFonts w:ascii="Tahoma" w:hAnsi="Tahoma" w:cs="Tahoma" w:hint="cs"/>
          <w:rtl/>
        </w:rPr>
        <w:t xml:space="preserve">בתוך מה שנחווה על ידי החיים, במה </w:t>
      </w:r>
      <w:r w:rsidR="000E0F8E">
        <w:rPr>
          <w:rFonts w:ascii="Tahoma" w:hAnsi="Tahoma" w:cs="Tahoma" w:hint="cs"/>
          <w:rtl/>
        </w:rPr>
        <w:t xml:space="preserve">שכל </w:t>
      </w:r>
      <w:r w:rsidR="00122593">
        <w:rPr>
          <w:rFonts w:ascii="Tahoma" w:hAnsi="Tahoma" w:cs="Tahoma" w:hint="cs"/>
          <w:rtl/>
        </w:rPr>
        <w:t>אחד</w:t>
      </w:r>
      <w:r w:rsidR="000E0F8E">
        <w:rPr>
          <w:rFonts w:ascii="Tahoma" w:hAnsi="Tahoma" w:cs="Tahoma" w:hint="cs"/>
          <w:rtl/>
        </w:rPr>
        <w:t xml:space="preserve"> חי</w:t>
      </w:r>
      <w:r w:rsidR="00142E51">
        <w:rPr>
          <w:rFonts w:ascii="Tahoma" w:hAnsi="Tahoma" w:cs="Tahoma" w:hint="cs"/>
          <w:rtl/>
        </w:rPr>
        <w:t>,</w:t>
      </w:r>
      <w:r w:rsidR="000E0F8E">
        <w:rPr>
          <w:rFonts w:ascii="Tahoma" w:hAnsi="Tahoma" w:cs="Tahoma" w:hint="cs"/>
          <w:rtl/>
        </w:rPr>
        <w:t xml:space="preserve"> </w:t>
      </w:r>
      <w:r w:rsidR="00142E51">
        <w:rPr>
          <w:rFonts w:ascii="Tahoma" w:hAnsi="Tahoma" w:cs="Tahoma" w:hint="cs"/>
          <w:rtl/>
        </w:rPr>
        <w:t>זה</w:t>
      </w:r>
      <w:r w:rsidR="00ED7311">
        <w:rPr>
          <w:rFonts w:ascii="Tahoma" w:hAnsi="Tahoma" w:cs="Tahoma" w:hint="cs"/>
          <w:rtl/>
        </w:rPr>
        <w:t>ו</w:t>
      </w:r>
      <w:r w:rsidR="00142E51">
        <w:rPr>
          <w:rFonts w:ascii="Tahoma" w:hAnsi="Tahoma" w:cs="Tahoma" w:hint="cs"/>
          <w:rtl/>
        </w:rPr>
        <w:t xml:space="preserve"> דבר מפתיע. אבל </w:t>
      </w:r>
      <w:r w:rsidR="000E0F8E">
        <w:rPr>
          <w:rFonts w:ascii="Tahoma" w:hAnsi="Tahoma" w:cs="Tahoma" w:hint="cs"/>
          <w:rtl/>
        </w:rPr>
        <w:t xml:space="preserve">זה בכל זאת </w:t>
      </w:r>
      <w:r w:rsidR="00E37E91">
        <w:rPr>
          <w:rFonts w:ascii="Tahoma" w:hAnsi="Tahoma" w:cs="Tahoma" w:hint="cs"/>
          <w:rtl/>
        </w:rPr>
        <w:t xml:space="preserve">מפתיע </w:t>
      </w:r>
      <w:r w:rsidR="000E0F8E">
        <w:rPr>
          <w:rFonts w:ascii="Tahoma" w:hAnsi="Tahoma" w:cs="Tahoma" w:hint="cs"/>
          <w:rtl/>
        </w:rPr>
        <w:t>מאד שמישהו היה יכול לדבר על דחף המוות</w:t>
      </w:r>
      <w:r w:rsidR="00ED7311">
        <w:rPr>
          <w:rFonts w:ascii="Tahoma" w:hAnsi="Tahoma" w:cs="Tahoma" w:hint="cs"/>
          <w:rtl/>
        </w:rPr>
        <w:t xml:space="preserve"> דרך הלא מודע</w:t>
      </w:r>
      <w:r w:rsidR="000E0F8E">
        <w:rPr>
          <w:rFonts w:ascii="Tahoma" w:hAnsi="Tahoma" w:cs="Tahoma" w:hint="cs"/>
          <w:rtl/>
        </w:rPr>
        <w:t xml:space="preserve">, כלומר על משהו שיש לו קשר עם המוות, קרוב </w:t>
      </w:r>
      <w:r w:rsidR="00142E51">
        <w:rPr>
          <w:rFonts w:ascii="Tahoma" w:hAnsi="Tahoma" w:cs="Tahoma" w:hint="cs"/>
          <w:rtl/>
        </w:rPr>
        <w:t>במ</w:t>
      </w:r>
      <w:r w:rsidR="000E0F8E">
        <w:rPr>
          <w:rFonts w:ascii="Tahoma" w:hAnsi="Tahoma" w:cs="Tahoma" w:hint="cs"/>
          <w:rtl/>
        </w:rPr>
        <w:t xml:space="preserve">קצת לאותו אופן שיש קשר אל המין. יש קשר עם המין </w:t>
      </w:r>
      <w:r w:rsidR="00ED7311">
        <w:rPr>
          <w:rFonts w:ascii="Tahoma" w:hAnsi="Tahoma" w:cs="Tahoma" w:hint="cs"/>
          <w:rtl/>
        </w:rPr>
        <w:t xml:space="preserve">בכך </w:t>
      </w:r>
      <w:r w:rsidR="000E0F8E">
        <w:rPr>
          <w:rFonts w:ascii="Tahoma" w:hAnsi="Tahoma" w:cs="Tahoma" w:hint="cs"/>
          <w:rtl/>
        </w:rPr>
        <w:t xml:space="preserve">שהמין נמצא בכל מקום שבו עליו </w:t>
      </w:r>
      <w:r w:rsidR="00ED7311">
        <w:rPr>
          <w:rFonts w:ascii="Tahoma" w:hAnsi="Tahoma" w:cs="Tahoma" w:hint="cs"/>
          <w:rtl/>
        </w:rPr>
        <w:t xml:space="preserve">לא </w:t>
      </w:r>
      <w:r w:rsidR="000E0F8E">
        <w:rPr>
          <w:rFonts w:ascii="Tahoma" w:hAnsi="Tahoma" w:cs="Tahoma" w:hint="cs"/>
          <w:rtl/>
        </w:rPr>
        <w:t>להיות.</w:t>
      </w:r>
      <w:r w:rsidR="00122593">
        <w:rPr>
          <w:rFonts w:ascii="Tahoma" w:hAnsi="Tahoma" w:cs="Tahoma" w:hint="cs"/>
          <w:rtl/>
        </w:rPr>
        <w:t xml:space="preserve"> </w:t>
      </w:r>
      <w:r w:rsidR="000E0F8E">
        <w:rPr>
          <w:rFonts w:ascii="Tahoma" w:hAnsi="Tahoma" w:cs="Tahoma" w:hint="cs"/>
          <w:rtl/>
        </w:rPr>
        <w:t xml:space="preserve">בשום מקום </w:t>
      </w:r>
      <w:r w:rsidR="00ED7311">
        <w:rPr>
          <w:rFonts w:ascii="Tahoma" w:hAnsi="Tahoma" w:cs="Tahoma" w:hint="cs"/>
          <w:rtl/>
        </w:rPr>
        <w:t xml:space="preserve">אין </w:t>
      </w:r>
      <w:r w:rsidR="000E0F8E">
        <w:rPr>
          <w:rFonts w:ascii="Tahoma" w:hAnsi="Tahoma" w:cs="Tahoma" w:hint="cs"/>
          <w:rtl/>
        </w:rPr>
        <w:t>אפשרות לקבוע באופן</w:t>
      </w:r>
      <w:r w:rsidR="00B8039E">
        <w:rPr>
          <w:rFonts w:ascii="Tahoma" w:hAnsi="Tahoma" w:cs="Tahoma" w:hint="cs"/>
          <w:rtl/>
        </w:rPr>
        <w:t xml:space="preserve"> מנוסח </w:t>
      </w:r>
      <w:r w:rsidR="000E0F8E">
        <w:rPr>
          <w:rFonts w:ascii="Tahoma" w:hAnsi="Tahoma" w:cs="Tahoma" w:hint="cs"/>
          <w:rtl/>
        </w:rPr>
        <w:t xml:space="preserve">כלשהו </w:t>
      </w:r>
      <w:r w:rsidR="00B8039E">
        <w:rPr>
          <w:rFonts w:ascii="Tahoma" w:hAnsi="Tahoma" w:cs="Tahoma" w:hint="cs"/>
          <w:rtl/>
        </w:rPr>
        <w:t xml:space="preserve">את </w:t>
      </w:r>
      <w:r w:rsidR="000E0F8E">
        <w:rPr>
          <w:rFonts w:ascii="Tahoma" w:hAnsi="Tahoma" w:cs="Tahoma" w:hint="cs"/>
          <w:rtl/>
        </w:rPr>
        <w:t xml:space="preserve">הקשר בין המינים. </w:t>
      </w:r>
    </w:p>
    <w:p w14:paraId="6FA2D33A" w14:textId="77777777" w:rsidR="0080014E" w:rsidRDefault="00B00196" w:rsidP="008E7743">
      <w:pPr>
        <w:spacing w:line="360" w:lineRule="auto"/>
        <w:rPr>
          <w:rFonts w:ascii="Tahoma" w:hAnsi="Tahoma" w:cs="Tahoma"/>
          <w:rtl/>
        </w:rPr>
      </w:pPr>
      <w:r>
        <w:rPr>
          <w:rFonts w:ascii="Tahoma" w:hAnsi="Tahoma" w:cs="Tahoma" w:hint="cs"/>
          <w:rtl/>
        </w:rPr>
        <w:t>ניתן לומר אותו דבר</w:t>
      </w:r>
      <w:r w:rsidR="00ED7311">
        <w:rPr>
          <w:rFonts w:ascii="Tahoma" w:hAnsi="Tahoma" w:cs="Tahoma" w:hint="cs"/>
          <w:rtl/>
        </w:rPr>
        <w:t xml:space="preserve"> עצמו בנוגע</w:t>
      </w:r>
      <w:r>
        <w:rPr>
          <w:rFonts w:ascii="Tahoma" w:hAnsi="Tahoma" w:cs="Tahoma" w:hint="cs"/>
          <w:rtl/>
        </w:rPr>
        <w:t xml:space="preserve"> לדחף המוות: זה</w:t>
      </w:r>
      <w:r w:rsidR="00B105F2">
        <w:rPr>
          <w:rFonts w:ascii="Tahoma" w:hAnsi="Tahoma" w:cs="Tahoma" w:hint="cs"/>
          <w:rtl/>
        </w:rPr>
        <w:t>ו</w:t>
      </w:r>
      <w:r>
        <w:rPr>
          <w:rFonts w:ascii="Tahoma" w:hAnsi="Tahoma" w:cs="Tahoma" w:hint="cs"/>
          <w:rtl/>
        </w:rPr>
        <w:t xml:space="preserve"> יחס אל המוות אך גם </w:t>
      </w:r>
      <w:r w:rsidR="00B105F2">
        <w:rPr>
          <w:rFonts w:ascii="Tahoma" w:hAnsi="Tahoma" w:cs="Tahoma" w:hint="cs"/>
          <w:rtl/>
        </w:rPr>
        <w:t xml:space="preserve">יחס </w:t>
      </w:r>
      <w:r>
        <w:rPr>
          <w:rFonts w:ascii="Tahoma" w:hAnsi="Tahoma" w:cs="Tahoma" w:hint="cs"/>
          <w:rtl/>
        </w:rPr>
        <w:t xml:space="preserve">מותק. </w:t>
      </w:r>
      <w:r w:rsidR="008D3645">
        <w:rPr>
          <w:rFonts w:ascii="Tahoma" w:hAnsi="Tahoma" w:cs="Tahoma" w:hint="cs"/>
          <w:rtl/>
        </w:rPr>
        <w:t xml:space="preserve">לא בגלל </w:t>
      </w:r>
      <w:r w:rsidR="00D35FD5">
        <w:rPr>
          <w:rFonts w:ascii="Tahoma" w:hAnsi="Tahoma" w:cs="Tahoma" w:hint="cs"/>
          <w:rtl/>
        </w:rPr>
        <w:t xml:space="preserve">היותו </w:t>
      </w:r>
      <w:r>
        <w:rPr>
          <w:rFonts w:ascii="Tahoma" w:hAnsi="Tahoma" w:cs="Tahoma" w:hint="cs"/>
          <w:rtl/>
        </w:rPr>
        <w:t xml:space="preserve">מותק </w:t>
      </w:r>
      <w:r w:rsidR="008D3645">
        <w:rPr>
          <w:rFonts w:ascii="Tahoma" w:hAnsi="Tahoma" w:cs="Tahoma" w:hint="cs"/>
          <w:rtl/>
        </w:rPr>
        <w:t xml:space="preserve">לא קורה </w:t>
      </w:r>
      <w:r w:rsidR="00D35FD5">
        <w:rPr>
          <w:rFonts w:ascii="Tahoma" w:hAnsi="Tahoma" w:cs="Tahoma" w:hint="cs"/>
          <w:rtl/>
        </w:rPr>
        <w:t>ש</w:t>
      </w:r>
      <w:r w:rsidR="00B105F2">
        <w:rPr>
          <w:rFonts w:ascii="Tahoma" w:hAnsi="Tahoma" w:cs="Tahoma" w:hint="cs"/>
          <w:rtl/>
        </w:rPr>
        <w:t>לעתים</w:t>
      </w:r>
      <w:r>
        <w:rPr>
          <w:rFonts w:ascii="Tahoma" w:hAnsi="Tahoma" w:cs="Tahoma" w:hint="cs"/>
          <w:rtl/>
        </w:rPr>
        <w:t xml:space="preserve"> </w:t>
      </w:r>
      <w:r w:rsidR="008D3645">
        <w:rPr>
          <w:rFonts w:ascii="Tahoma" w:hAnsi="Tahoma" w:cs="Tahoma" w:hint="cs"/>
          <w:rtl/>
        </w:rPr>
        <w:t xml:space="preserve">הוא </w:t>
      </w:r>
      <w:r>
        <w:rPr>
          <w:rFonts w:ascii="Tahoma" w:hAnsi="Tahoma" w:cs="Tahoma" w:hint="cs"/>
          <w:rtl/>
        </w:rPr>
        <w:t xml:space="preserve">מצליח לפלס </w:t>
      </w:r>
      <w:r w:rsidR="00D35FD5">
        <w:rPr>
          <w:rFonts w:ascii="Tahoma" w:hAnsi="Tahoma" w:cs="Tahoma" w:hint="cs"/>
          <w:rtl/>
        </w:rPr>
        <w:t xml:space="preserve">לו </w:t>
      </w:r>
      <w:r>
        <w:rPr>
          <w:rFonts w:ascii="Tahoma" w:hAnsi="Tahoma" w:cs="Tahoma" w:hint="cs"/>
          <w:rtl/>
        </w:rPr>
        <w:t xml:space="preserve">דרך, אך אותו דבר קורה </w:t>
      </w:r>
      <w:r w:rsidR="00B105F2">
        <w:rPr>
          <w:rFonts w:ascii="Tahoma" w:hAnsi="Tahoma" w:cs="Tahoma" w:hint="cs"/>
          <w:rtl/>
        </w:rPr>
        <w:t xml:space="preserve">בנוגע </w:t>
      </w:r>
      <w:r>
        <w:rPr>
          <w:rFonts w:ascii="Tahoma" w:hAnsi="Tahoma" w:cs="Tahoma" w:hint="cs"/>
          <w:rtl/>
        </w:rPr>
        <w:t>למה שקשור למין. הוא</w:t>
      </w:r>
      <w:r w:rsidR="00D35FD5">
        <w:rPr>
          <w:rFonts w:ascii="Tahoma" w:hAnsi="Tahoma" w:cs="Tahoma" w:hint="cs"/>
          <w:rtl/>
        </w:rPr>
        <w:t xml:space="preserve"> מתפשט</w:t>
      </w:r>
      <w:r w:rsidR="00C458E2">
        <w:rPr>
          <w:rFonts w:ascii="Tahoma" w:hAnsi="Tahoma" w:cs="Tahoma" w:hint="cs"/>
          <w:rtl/>
        </w:rPr>
        <w:t xml:space="preserve">, הוא משתרע במקום </w:t>
      </w:r>
      <w:r w:rsidR="00182585">
        <w:rPr>
          <w:rFonts w:ascii="Tahoma" w:hAnsi="Tahoma" w:cs="Tahoma" w:hint="cs"/>
          <w:rtl/>
        </w:rPr>
        <w:t xml:space="preserve">להיות </w:t>
      </w:r>
      <w:r w:rsidR="00290BD9">
        <w:rPr>
          <w:rFonts w:ascii="Tahoma" w:hAnsi="Tahoma" w:cs="Tahoma" w:hint="cs"/>
          <w:rtl/>
        </w:rPr>
        <w:t>מ</w:t>
      </w:r>
      <w:r w:rsidR="00182585">
        <w:rPr>
          <w:rFonts w:ascii="Tahoma" w:hAnsi="Tahoma" w:cs="Tahoma" w:hint="cs"/>
          <w:rtl/>
        </w:rPr>
        <w:t>ה</w:t>
      </w:r>
      <w:r w:rsidR="0064391F">
        <w:rPr>
          <w:rFonts w:ascii="Tahoma" w:hAnsi="Tahoma" w:cs="Tahoma" w:hint="cs"/>
          <w:rtl/>
        </w:rPr>
        <w:t>ו</w:t>
      </w:r>
      <w:r w:rsidR="00182585">
        <w:rPr>
          <w:rFonts w:ascii="Tahoma" w:hAnsi="Tahoma" w:cs="Tahoma" w:hint="cs"/>
          <w:rtl/>
        </w:rPr>
        <w:t>דק</w:t>
      </w:r>
      <w:r w:rsidR="0064391F">
        <w:rPr>
          <w:rFonts w:ascii="Tahoma" w:hAnsi="Tahoma" w:cs="Tahoma" w:hint="cs"/>
          <w:rtl/>
        </w:rPr>
        <w:t xml:space="preserve"> מקרוב</w:t>
      </w:r>
      <w:r w:rsidR="00E4299D">
        <w:rPr>
          <w:rFonts w:ascii="Tahoma" w:hAnsi="Tahoma" w:cs="Tahoma" w:hint="cs"/>
          <w:rtl/>
        </w:rPr>
        <w:t xml:space="preserve">, </w:t>
      </w:r>
      <w:r w:rsidR="008E7743">
        <w:rPr>
          <w:rFonts w:ascii="Tahoma" w:hAnsi="Tahoma" w:cs="Tahoma" w:hint="cs"/>
          <w:rtl/>
        </w:rPr>
        <w:t>כמו כן</w:t>
      </w:r>
      <w:r w:rsidR="00B105F2">
        <w:rPr>
          <w:rFonts w:ascii="Tahoma" w:hAnsi="Tahoma" w:cs="Tahoma" w:hint="cs"/>
          <w:rtl/>
        </w:rPr>
        <w:t xml:space="preserve"> יש לומר כי</w:t>
      </w:r>
      <w:r w:rsidR="008E7743">
        <w:rPr>
          <w:rFonts w:ascii="Tahoma" w:hAnsi="Tahoma" w:cs="Tahoma" w:hint="cs"/>
          <w:rtl/>
        </w:rPr>
        <w:t xml:space="preserve"> אותו דחף המוות</w:t>
      </w:r>
      <w:r w:rsidR="00CA1E0D">
        <w:rPr>
          <w:rFonts w:ascii="Tahoma" w:hAnsi="Tahoma" w:cs="Tahoma" w:hint="cs"/>
          <w:rtl/>
        </w:rPr>
        <w:t xml:space="preserve"> שפרויד הובל אליו</w:t>
      </w:r>
      <w:r w:rsidR="00E4299D">
        <w:rPr>
          <w:rFonts w:ascii="Tahoma" w:hAnsi="Tahoma" w:cs="Tahoma" w:hint="cs"/>
          <w:rtl/>
        </w:rPr>
        <w:t xml:space="preserve"> </w:t>
      </w:r>
      <w:r w:rsidR="008E7743">
        <w:rPr>
          <w:rFonts w:ascii="Tahoma" w:hAnsi="Tahoma" w:cs="Tahoma" w:hint="cs"/>
          <w:rtl/>
        </w:rPr>
        <w:t>מתוך ה</w:t>
      </w:r>
      <w:r w:rsidR="00E4299D">
        <w:rPr>
          <w:rFonts w:ascii="Tahoma" w:hAnsi="Tahoma" w:cs="Tahoma" w:hint="cs"/>
          <w:rtl/>
        </w:rPr>
        <w:t>התנסות האנליטית</w:t>
      </w:r>
      <w:r w:rsidR="00C7071B">
        <w:rPr>
          <w:rFonts w:ascii="Tahoma" w:hAnsi="Tahoma" w:cs="Tahoma" w:hint="cs"/>
          <w:rtl/>
        </w:rPr>
        <w:t>.</w:t>
      </w:r>
      <w:r w:rsidR="00E644F3">
        <w:rPr>
          <w:rFonts w:ascii="Tahoma" w:hAnsi="Tahoma" w:cs="Tahoma" w:hint="cs"/>
          <w:rtl/>
        </w:rPr>
        <w:t xml:space="preserve"> </w:t>
      </w:r>
      <w:r w:rsidR="00C7071B">
        <w:rPr>
          <w:rFonts w:ascii="Tahoma" w:hAnsi="Tahoma" w:cs="Tahoma" w:hint="cs"/>
          <w:rtl/>
        </w:rPr>
        <w:t>מכאן</w:t>
      </w:r>
      <w:r w:rsidR="00E644F3">
        <w:rPr>
          <w:rFonts w:ascii="Tahoma" w:hAnsi="Tahoma" w:cs="Tahoma" w:hint="cs"/>
          <w:rtl/>
        </w:rPr>
        <w:t xml:space="preserve"> </w:t>
      </w:r>
      <w:r w:rsidR="00C7071B">
        <w:rPr>
          <w:rFonts w:ascii="Tahoma" w:hAnsi="Tahoma" w:cs="Tahoma" w:hint="cs"/>
          <w:rtl/>
        </w:rPr>
        <w:t>ש</w:t>
      </w:r>
      <w:r w:rsidR="00E644F3">
        <w:rPr>
          <w:rFonts w:ascii="Tahoma" w:hAnsi="Tahoma" w:cs="Tahoma" w:hint="cs"/>
          <w:rtl/>
        </w:rPr>
        <w:t>הלא מודע, הלא מודע ככזה</w:t>
      </w:r>
      <w:r w:rsidR="00B105F2">
        <w:rPr>
          <w:rFonts w:ascii="Tahoma" w:hAnsi="Tahoma" w:cs="Tahoma" w:hint="cs"/>
          <w:rtl/>
        </w:rPr>
        <w:t>,</w:t>
      </w:r>
      <w:r w:rsidR="00E644F3">
        <w:rPr>
          <w:rFonts w:ascii="Tahoma" w:hAnsi="Tahoma" w:cs="Tahoma" w:hint="cs"/>
          <w:rtl/>
        </w:rPr>
        <w:t xml:space="preserve"> </w:t>
      </w:r>
      <w:r w:rsidR="00C7071B">
        <w:rPr>
          <w:rFonts w:ascii="Tahoma" w:hAnsi="Tahoma" w:cs="Tahoma" w:hint="cs"/>
          <w:rtl/>
        </w:rPr>
        <w:t xml:space="preserve">הוא </w:t>
      </w:r>
      <w:r w:rsidR="00AD6F64">
        <w:rPr>
          <w:rFonts w:ascii="Tahoma" w:hAnsi="Tahoma" w:cs="Tahoma" w:hint="cs"/>
          <w:rtl/>
        </w:rPr>
        <w:t>דבר-מה</w:t>
      </w:r>
      <w:r w:rsidR="00C7071B">
        <w:rPr>
          <w:rFonts w:ascii="Tahoma" w:hAnsi="Tahoma" w:cs="Tahoma" w:hint="cs"/>
          <w:rtl/>
        </w:rPr>
        <w:t xml:space="preserve"> ש</w:t>
      </w:r>
      <w:r w:rsidR="00E644F3">
        <w:rPr>
          <w:rFonts w:ascii="Tahoma" w:hAnsi="Tahoma" w:cs="Tahoma" w:hint="cs"/>
          <w:rtl/>
        </w:rPr>
        <w:t>חשוב להבחין אותו מאו</w:t>
      </w:r>
      <w:r w:rsidR="008E7743">
        <w:rPr>
          <w:rFonts w:ascii="Tahoma" w:hAnsi="Tahoma" w:cs="Tahoma" w:hint="cs"/>
          <w:rtl/>
        </w:rPr>
        <w:t>תו אין יחס מיני</w:t>
      </w:r>
      <w:r w:rsidR="00C7071B">
        <w:rPr>
          <w:rFonts w:ascii="Tahoma" w:hAnsi="Tahoma" w:cs="Tahoma"/>
        </w:rPr>
        <w:t xml:space="preserve"> </w:t>
      </w:r>
      <w:r w:rsidR="00C7071B">
        <w:rPr>
          <w:rFonts w:ascii="Tahoma" w:hAnsi="Tahoma" w:cs="Tahoma" w:hint="cs"/>
          <w:rtl/>
        </w:rPr>
        <w:t xml:space="preserve">כי </w:t>
      </w:r>
      <w:r w:rsidR="008E7743">
        <w:rPr>
          <w:rFonts w:ascii="Tahoma" w:hAnsi="Tahoma" w:cs="Tahoma" w:hint="cs"/>
          <w:rtl/>
        </w:rPr>
        <w:t xml:space="preserve">אין יחס מיני </w:t>
      </w:r>
      <w:r w:rsidR="00C7071B">
        <w:rPr>
          <w:rFonts w:ascii="Tahoma" w:hAnsi="Tahoma" w:cs="Tahoma" w:hint="cs"/>
          <w:rtl/>
        </w:rPr>
        <w:t xml:space="preserve">זה </w:t>
      </w:r>
      <w:r w:rsidR="008E7743">
        <w:rPr>
          <w:rFonts w:ascii="Tahoma" w:hAnsi="Tahoma" w:cs="Tahoma" w:hint="cs"/>
          <w:rtl/>
        </w:rPr>
        <w:t>קשור לממשי של האדם בעוד ש</w:t>
      </w:r>
      <w:r w:rsidR="008B061C">
        <w:rPr>
          <w:rFonts w:ascii="Tahoma" w:hAnsi="Tahoma" w:cs="Tahoma" w:hint="cs"/>
          <w:rtl/>
        </w:rPr>
        <w:t>זה בממד הסמלי ש</w:t>
      </w:r>
      <w:r w:rsidR="00E644F3">
        <w:rPr>
          <w:rFonts w:ascii="Tahoma" w:hAnsi="Tahoma" w:cs="Tahoma" w:hint="cs"/>
          <w:rtl/>
        </w:rPr>
        <w:t>ה</w:t>
      </w:r>
      <w:r w:rsidR="008B061C">
        <w:rPr>
          <w:rFonts w:ascii="Tahoma" w:hAnsi="Tahoma" w:cs="Tahoma" w:hint="cs"/>
          <w:rtl/>
        </w:rPr>
        <w:t xml:space="preserve">גילוי על קשר מסוים </w:t>
      </w:r>
      <w:r w:rsidR="00130206">
        <w:rPr>
          <w:rFonts w:ascii="Tahoma" w:hAnsi="Tahoma" w:cs="Tahoma" w:hint="cs"/>
          <w:rtl/>
        </w:rPr>
        <w:t>עם</w:t>
      </w:r>
      <w:r w:rsidR="008B061C">
        <w:rPr>
          <w:rFonts w:ascii="Tahoma" w:hAnsi="Tahoma" w:cs="Tahoma" w:hint="cs"/>
          <w:rtl/>
        </w:rPr>
        <w:t xml:space="preserve"> המוות </w:t>
      </w:r>
      <w:r w:rsidR="00081E44">
        <w:rPr>
          <w:rFonts w:ascii="Tahoma" w:hAnsi="Tahoma" w:cs="Tahoma" w:hint="cs"/>
          <w:rtl/>
        </w:rPr>
        <w:t xml:space="preserve">ניתן היה לאיתור </w:t>
      </w:r>
      <w:r w:rsidR="00E644F3">
        <w:rPr>
          <w:rFonts w:ascii="Tahoma" w:hAnsi="Tahoma" w:cs="Tahoma" w:hint="cs"/>
          <w:rtl/>
        </w:rPr>
        <w:t xml:space="preserve">ולמעשה הוא </w:t>
      </w:r>
      <w:r w:rsidR="00694580">
        <w:rPr>
          <w:rFonts w:ascii="Tahoma" w:hAnsi="Tahoma" w:cs="Tahoma" w:hint="cs"/>
          <w:rtl/>
        </w:rPr>
        <w:t>פילס</w:t>
      </w:r>
      <w:r w:rsidR="00E644F3">
        <w:rPr>
          <w:rFonts w:ascii="Tahoma" w:hAnsi="Tahoma" w:cs="Tahoma" w:hint="cs"/>
          <w:rtl/>
        </w:rPr>
        <w:t xml:space="preserve"> את דרכו </w:t>
      </w:r>
      <w:r w:rsidR="00B105F2">
        <w:rPr>
          <w:rFonts w:ascii="Tahoma" w:hAnsi="Tahoma" w:cs="Tahoma" w:hint="cs"/>
          <w:rtl/>
        </w:rPr>
        <w:t xml:space="preserve">אל </w:t>
      </w:r>
      <w:r w:rsidR="008B061C">
        <w:rPr>
          <w:rFonts w:ascii="Tahoma" w:hAnsi="Tahoma" w:cs="Tahoma" w:hint="cs"/>
          <w:rtl/>
        </w:rPr>
        <w:t>עטו של פרויד. במובן מסוים יש כאן ניתוק מהקשר המיני</w:t>
      </w:r>
      <w:r w:rsidR="008C3BE2">
        <w:rPr>
          <w:rFonts w:ascii="Tahoma" w:hAnsi="Tahoma" w:cs="Tahoma" w:hint="cs"/>
          <w:rtl/>
        </w:rPr>
        <w:t>,</w:t>
      </w:r>
      <w:r w:rsidR="008B061C">
        <w:rPr>
          <w:rFonts w:ascii="Tahoma" w:hAnsi="Tahoma" w:cs="Tahoma" w:hint="cs"/>
          <w:rtl/>
        </w:rPr>
        <w:t xml:space="preserve"> </w:t>
      </w:r>
      <w:r w:rsidR="00130206">
        <w:rPr>
          <w:rFonts w:ascii="Tahoma" w:hAnsi="Tahoma" w:cs="Tahoma" w:hint="cs"/>
          <w:rtl/>
        </w:rPr>
        <w:t xml:space="preserve">בכל מקרה ניתן </w:t>
      </w:r>
      <w:r w:rsidR="008C3BE2">
        <w:rPr>
          <w:rFonts w:ascii="Tahoma" w:hAnsi="Tahoma" w:cs="Tahoma" w:hint="cs"/>
          <w:rtl/>
        </w:rPr>
        <w:t xml:space="preserve">לגמרי </w:t>
      </w:r>
      <w:r w:rsidR="00130206">
        <w:rPr>
          <w:rFonts w:ascii="Tahoma" w:hAnsi="Tahoma" w:cs="Tahoma" w:hint="cs"/>
          <w:rtl/>
        </w:rPr>
        <w:t>לחשוב ש</w:t>
      </w:r>
      <w:r w:rsidR="008C3BE2">
        <w:rPr>
          <w:rFonts w:ascii="Tahoma" w:hAnsi="Tahoma" w:cs="Tahoma" w:hint="cs"/>
          <w:rtl/>
        </w:rPr>
        <w:t>משהו</w:t>
      </w:r>
      <w:r w:rsidR="00130206">
        <w:rPr>
          <w:rFonts w:ascii="Tahoma" w:hAnsi="Tahoma" w:cs="Tahoma" w:hint="cs"/>
          <w:rtl/>
        </w:rPr>
        <w:t xml:space="preserve"> </w:t>
      </w:r>
      <w:r w:rsidR="008C3BE2">
        <w:rPr>
          <w:rFonts w:ascii="Tahoma" w:hAnsi="Tahoma" w:cs="Tahoma" w:hint="cs"/>
          <w:rtl/>
        </w:rPr>
        <w:t xml:space="preserve">ממנו </w:t>
      </w:r>
      <w:r w:rsidR="00130206">
        <w:rPr>
          <w:rFonts w:ascii="Tahoma" w:hAnsi="Tahoma" w:cs="Tahoma" w:hint="cs"/>
          <w:rtl/>
        </w:rPr>
        <w:t xml:space="preserve">נושא את </w:t>
      </w:r>
      <w:r w:rsidR="00752356">
        <w:rPr>
          <w:rFonts w:ascii="Tahoma" w:hAnsi="Tahoma" w:cs="Tahoma" w:hint="cs"/>
          <w:rtl/>
        </w:rPr>
        <w:t>חותמו</w:t>
      </w:r>
      <w:r w:rsidR="00130206">
        <w:rPr>
          <w:rFonts w:ascii="Tahoma" w:hAnsi="Tahoma" w:cs="Tahoma" w:hint="cs"/>
          <w:rtl/>
        </w:rPr>
        <w:t xml:space="preserve"> בלא מודע </w:t>
      </w:r>
      <w:r w:rsidR="008C3BE2">
        <w:rPr>
          <w:rFonts w:ascii="Tahoma" w:hAnsi="Tahoma" w:cs="Tahoma" w:hint="cs"/>
          <w:rtl/>
        </w:rPr>
        <w:t>בזמן</w:t>
      </w:r>
      <w:r w:rsidR="009271F3">
        <w:rPr>
          <w:rFonts w:ascii="Tahoma" w:hAnsi="Tahoma" w:cs="Tahoma" w:hint="cs"/>
          <w:rtl/>
        </w:rPr>
        <w:t xml:space="preserve"> </w:t>
      </w:r>
      <w:r w:rsidR="008C3BE2">
        <w:rPr>
          <w:rFonts w:ascii="Tahoma" w:hAnsi="Tahoma" w:cs="Tahoma" w:hint="cs"/>
          <w:rtl/>
        </w:rPr>
        <w:t>ש</w:t>
      </w:r>
      <w:r w:rsidR="009271F3">
        <w:rPr>
          <w:rFonts w:ascii="Tahoma" w:hAnsi="Tahoma" w:cs="Tahoma" w:hint="cs"/>
          <w:rtl/>
        </w:rPr>
        <w:t>מה ש</w:t>
      </w:r>
      <w:r w:rsidR="00752356">
        <w:rPr>
          <w:rFonts w:ascii="Tahoma" w:hAnsi="Tahoma" w:cs="Tahoma" w:hint="cs"/>
          <w:rtl/>
        </w:rPr>
        <w:t>ה</w:t>
      </w:r>
      <w:r w:rsidR="009271F3">
        <w:rPr>
          <w:rFonts w:ascii="Tahoma" w:hAnsi="Tahoma" w:cs="Tahoma" w:hint="cs"/>
          <w:rtl/>
        </w:rPr>
        <w:t xml:space="preserve">וכח </w:t>
      </w:r>
      <w:r w:rsidR="008C3BE2">
        <w:rPr>
          <w:rFonts w:ascii="Tahoma" w:hAnsi="Tahoma" w:cs="Tahoma" w:hint="cs"/>
          <w:rtl/>
        </w:rPr>
        <w:t xml:space="preserve">בעקבות </w:t>
      </w:r>
      <w:r w:rsidR="00752356">
        <w:rPr>
          <w:rFonts w:ascii="Tahoma" w:hAnsi="Tahoma" w:cs="Tahoma" w:hint="cs"/>
          <w:rtl/>
        </w:rPr>
        <w:t>כל מה ש</w:t>
      </w:r>
      <w:r w:rsidR="0072682F">
        <w:rPr>
          <w:rFonts w:ascii="Tahoma" w:hAnsi="Tahoma" w:cs="Tahoma" w:hint="cs"/>
          <w:rtl/>
        </w:rPr>
        <w:t xml:space="preserve">פרויד </w:t>
      </w:r>
      <w:r w:rsidR="008C3BE2">
        <w:rPr>
          <w:rFonts w:ascii="Tahoma" w:hAnsi="Tahoma" w:cs="Tahoma" w:hint="cs"/>
          <w:rtl/>
        </w:rPr>
        <w:t>גיל</w:t>
      </w:r>
      <w:r w:rsidR="00752356">
        <w:rPr>
          <w:rFonts w:ascii="Tahoma" w:hAnsi="Tahoma" w:cs="Tahoma" w:hint="cs"/>
          <w:rtl/>
        </w:rPr>
        <w:t>ה</w:t>
      </w:r>
      <w:r w:rsidR="00541B4C">
        <w:rPr>
          <w:rFonts w:ascii="Tahoma" w:hAnsi="Tahoma" w:cs="Tahoma" w:hint="cs"/>
          <w:rtl/>
        </w:rPr>
        <w:t>, הוא</w:t>
      </w:r>
      <w:r w:rsidR="0080014E">
        <w:rPr>
          <w:rFonts w:ascii="Tahoma" w:hAnsi="Tahoma" w:cs="Tahoma" w:hint="cs"/>
          <w:rtl/>
        </w:rPr>
        <w:t xml:space="preserve"> </w:t>
      </w:r>
      <w:r w:rsidR="00B105F2">
        <w:rPr>
          <w:rFonts w:ascii="Tahoma" w:hAnsi="Tahoma" w:cs="Tahoma" w:hint="cs"/>
          <w:rtl/>
        </w:rPr>
        <w:t>ש</w:t>
      </w:r>
      <w:r w:rsidR="0072682F">
        <w:rPr>
          <w:rFonts w:ascii="Tahoma" w:hAnsi="Tahoma" w:cs="Tahoma" w:hint="cs"/>
          <w:rtl/>
        </w:rPr>
        <w:t>אכן</w:t>
      </w:r>
      <w:r w:rsidR="0080014E">
        <w:rPr>
          <w:rFonts w:ascii="Tahoma" w:hAnsi="Tahoma" w:cs="Tahoma" w:hint="cs"/>
          <w:rtl/>
        </w:rPr>
        <w:t xml:space="preserve"> כל מה שהנו מהסדר של המיני הוא מותק.</w:t>
      </w:r>
    </w:p>
    <w:p w14:paraId="548E38BA" w14:textId="77777777" w:rsidR="002E19A7" w:rsidRDefault="0080014E" w:rsidP="008E7743">
      <w:pPr>
        <w:spacing w:line="360" w:lineRule="auto"/>
        <w:rPr>
          <w:rFonts w:ascii="Tahoma" w:hAnsi="Tahoma" w:cs="Tahoma"/>
          <w:rtl/>
        </w:rPr>
      </w:pPr>
      <w:r>
        <w:rPr>
          <w:rFonts w:ascii="Tahoma" w:hAnsi="Tahoma" w:cs="Tahoma" w:hint="cs"/>
          <w:rtl/>
        </w:rPr>
        <w:t>כפי שאמרתי הבוקר, מה ש</w:t>
      </w:r>
      <w:r w:rsidR="003320DA">
        <w:rPr>
          <w:rFonts w:ascii="Tahoma" w:hAnsi="Tahoma" w:cs="Tahoma" w:hint="cs"/>
          <w:rtl/>
        </w:rPr>
        <w:t xml:space="preserve">הנו </w:t>
      </w:r>
      <w:r>
        <w:rPr>
          <w:rFonts w:ascii="Tahoma" w:hAnsi="Tahoma" w:cs="Tahoma" w:hint="cs"/>
          <w:rtl/>
        </w:rPr>
        <w:t>מהסדר הגניטלי הוא מהסדר של המיתוס ומאותו מיתוס שהדת</w:t>
      </w:r>
      <w:r w:rsidR="003320DA">
        <w:rPr>
          <w:rFonts w:ascii="Tahoma" w:hAnsi="Tahoma" w:cs="Tahoma" w:hint="cs"/>
          <w:rtl/>
        </w:rPr>
        <w:t xml:space="preserve"> נצמדת אליו</w:t>
      </w:r>
      <w:r>
        <w:rPr>
          <w:rFonts w:ascii="Tahoma" w:hAnsi="Tahoma" w:cs="Tahoma" w:hint="cs"/>
          <w:rtl/>
        </w:rPr>
        <w:t>. הגניטלי, הוא מה ש</w:t>
      </w:r>
      <w:r w:rsidR="003320DA">
        <w:rPr>
          <w:rFonts w:ascii="Tahoma" w:hAnsi="Tahoma" w:cs="Tahoma" w:hint="cs"/>
          <w:rtl/>
        </w:rPr>
        <w:t>מוביל</w:t>
      </w:r>
      <w:r w:rsidR="002E19A7">
        <w:rPr>
          <w:rFonts w:ascii="Tahoma" w:hAnsi="Tahoma" w:cs="Tahoma" w:hint="cs"/>
          <w:rtl/>
        </w:rPr>
        <w:t xml:space="preserve"> א</w:t>
      </w:r>
      <w:r w:rsidR="003320DA">
        <w:rPr>
          <w:rFonts w:ascii="Tahoma" w:hAnsi="Tahoma" w:cs="Tahoma" w:hint="cs"/>
          <w:rtl/>
        </w:rPr>
        <w:t>ל</w:t>
      </w:r>
      <w:r w:rsidR="002E19A7">
        <w:rPr>
          <w:rFonts w:ascii="Tahoma" w:hAnsi="Tahoma" w:cs="Tahoma" w:hint="cs"/>
          <w:rtl/>
        </w:rPr>
        <w:t xml:space="preserve"> הרבייה. אך מה </w:t>
      </w:r>
      <w:r w:rsidR="00076F76">
        <w:rPr>
          <w:rFonts w:ascii="Tahoma" w:hAnsi="Tahoma" w:cs="Tahoma" w:hint="cs"/>
          <w:rtl/>
        </w:rPr>
        <w:t>מביא את ה</w:t>
      </w:r>
      <w:r w:rsidR="002E19A7">
        <w:rPr>
          <w:rFonts w:ascii="Tahoma" w:hAnsi="Tahoma" w:cs="Tahoma" w:hint="cs"/>
          <w:rtl/>
        </w:rPr>
        <w:t xml:space="preserve">התקרבות </w:t>
      </w:r>
      <w:r w:rsidR="001C4261">
        <w:rPr>
          <w:rFonts w:ascii="Tahoma" w:hAnsi="Tahoma" w:cs="Tahoma" w:hint="cs"/>
          <w:rtl/>
        </w:rPr>
        <w:t xml:space="preserve">בין </w:t>
      </w:r>
      <w:r w:rsidR="002E19A7">
        <w:rPr>
          <w:rFonts w:ascii="Tahoma" w:hAnsi="Tahoma" w:cs="Tahoma" w:hint="cs"/>
          <w:rtl/>
        </w:rPr>
        <w:t xml:space="preserve">המינים </w:t>
      </w:r>
      <w:r w:rsidR="00076F76">
        <w:rPr>
          <w:rFonts w:ascii="Tahoma" w:hAnsi="Tahoma" w:cs="Tahoma" w:hint="cs"/>
          <w:rtl/>
        </w:rPr>
        <w:t>לצורך</w:t>
      </w:r>
      <w:r w:rsidR="002E19A7">
        <w:rPr>
          <w:rFonts w:ascii="Tahoma" w:hAnsi="Tahoma" w:cs="Tahoma" w:hint="cs"/>
          <w:rtl/>
        </w:rPr>
        <w:t xml:space="preserve"> רבייה</w:t>
      </w:r>
      <w:r w:rsidR="00076F76">
        <w:rPr>
          <w:rFonts w:ascii="Tahoma" w:hAnsi="Tahoma" w:cs="Tahoma" w:hint="cs"/>
          <w:rtl/>
        </w:rPr>
        <w:t xml:space="preserve"> זו</w:t>
      </w:r>
      <w:r w:rsidR="002E19A7">
        <w:rPr>
          <w:rFonts w:ascii="Tahoma" w:hAnsi="Tahoma" w:cs="Tahoma" w:hint="cs"/>
          <w:rtl/>
        </w:rPr>
        <w:t>? זה מה שנותר פעור</w:t>
      </w:r>
      <w:r w:rsidR="00B87FBF">
        <w:rPr>
          <w:rFonts w:ascii="Tahoma" w:hAnsi="Tahoma" w:cs="Tahoma" w:hint="cs"/>
          <w:rtl/>
        </w:rPr>
        <w:t>, פתוח</w:t>
      </w:r>
      <w:r w:rsidR="002E19A7">
        <w:rPr>
          <w:rFonts w:ascii="Tahoma" w:hAnsi="Tahoma" w:cs="Tahoma" w:hint="cs"/>
          <w:rtl/>
        </w:rPr>
        <w:t xml:space="preserve"> באופן מיוחד אצל האנשים המצוידים בלא מודע</w:t>
      </w:r>
      <w:r w:rsidR="00076F76">
        <w:rPr>
          <w:rFonts w:ascii="Tahoma" w:hAnsi="Tahoma" w:cs="Tahoma" w:hint="cs"/>
          <w:rtl/>
        </w:rPr>
        <w:t>.</w:t>
      </w:r>
      <w:r w:rsidR="002E19A7">
        <w:rPr>
          <w:rFonts w:ascii="Tahoma" w:hAnsi="Tahoma" w:cs="Tahoma" w:hint="cs"/>
          <w:rtl/>
        </w:rPr>
        <w:t xml:space="preserve"> זו עובדה.</w:t>
      </w:r>
    </w:p>
    <w:p w14:paraId="6F231DB2" w14:textId="77777777" w:rsidR="00153287" w:rsidRDefault="002E19A7" w:rsidP="0007370E">
      <w:pPr>
        <w:spacing w:line="360" w:lineRule="auto"/>
        <w:rPr>
          <w:rFonts w:ascii="Tahoma" w:hAnsi="Tahoma" w:cs="Tahoma"/>
          <w:rtl/>
        </w:rPr>
      </w:pPr>
      <w:r>
        <w:rPr>
          <w:rFonts w:ascii="Tahoma" w:hAnsi="Tahoma" w:cs="Tahoma" w:hint="cs"/>
          <w:rtl/>
        </w:rPr>
        <w:t>איש לא הפסיק אותי</w:t>
      </w:r>
      <w:r w:rsidR="00410CE6">
        <w:rPr>
          <w:rFonts w:ascii="Tahoma" w:hAnsi="Tahoma" w:cs="Tahoma" w:hint="cs"/>
          <w:rtl/>
        </w:rPr>
        <w:t>,</w:t>
      </w:r>
      <w:r>
        <w:rPr>
          <w:rFonts w:ascii="Tahoma" w:hAnsi="Tahoma" w:cs="Tahoma" w:hint="cs"/>
          <w:rtl/>
        </w:rPr>
        <w:t xml:space="preserve"> ואלוהים יודע לאן זה יכול לגרור אותי</w:t>
      </w:r>
      <w:r w:rsidR="00410CE6">
        <w:rPr>
          <w:rFonts w:ascii="Tahoma" w:hAnsi="Tahoma" w:cs="Tahoma" w:hint="cs"/>
          <w:rtl/>
        </w:rPr>
        <w:t>,</w:t>
      </w:r>
      <w:r>
        <w:rPr>
          <w:rFonts w:ascii="Tahoma" w:hAnsi="Tahoma" w:cs="Tahoma" w:hint="cs"/>
          <w:rtl/>
        </w:rPr>
        <w:t xml:space="preserve"> כדי לשאול אותי מהו הדחף הסאדו-מזוכיסטי  שפרויד </w:t>
      </w:r>
      <w:r w:rsidR="00076F76">
        <w:rPr>
          <w:rFonts w:ascii="Tahoma" w:hAnsi="Tahoma" w:cs="Tahoma" w:hint="cs"/>
          <w:rtl/>
        </w:rPr>
        <w:t>מרבה ל</w:t>
      </w:r>
      <w:r>
        <w:rPr>
          <w:rFonts w:ascii="Tahoma" w:hAnsi="Tahoma" w:cs="Tahoma" w:hint="cs"/>
          <w:rtl/>
        </w:rPr>
        <w:t>דבר עליו. משונה שכדי ל</w:t>
      </w:r>
      <w:r w:rsidR="00B87FBF">
        <w:rPr>
          <w:rFonts w:ascii="Tahoma" w:hAnsi="Tahoma" w:cs="Tahoma" w:hint="cs"/>
          <w:rtl/>
        </w:rPr>
        <w:t>תפוס</w:t>
      </w:r>
      <w:r>
        <w:rPr>
          <w:rFonts w:ascii="Tahoma" w:hAnsi="Tahoma" w:cs="Tahoma" w:hint="cs"/>
          <w:rtl/>
        </w:rPr>
        <w:t xml:space="preserve"> אותו לא דובר </w:t>
      </w:r>
      <w:r w:rsidR="00474FD2">
        <w:rPr>
          <w:rFonts w:ascii="Tahoma" w:hAnsi="Tahoma" w:cs="Tahoma" w:hint="cs"/>
          <w:rtl/>
        </w:rPr>
        <w:t xml:space="preserve">אף פעם </w:t>
      </w:r>
      <w:r>
        <w:rPr>
          <w:rFonts w:ascii="Tahoma" w:hAnsi="Tahoma" w:cs="Tahoma" w:hint="cs"/>
          <w:rtl/>
        </w:rPr>
        <w:t>על סאדו-מזוכיזם לפני</w:t>
      </w:r>
      <w:r w:rsidR="00DC5DE7">
        <w:rPr>
          <w:rFonts w:ascii="Tahoma" w:hAnsi="Tahoma" w:cs="Tahoma" w:hint="cs"/>
          <w:rtl/>
        </w:rPr>
        <w:t xml:space="preserve"> </w:t>
      </w:r>
      <w:proofErr w:type="spellStart"/>
      <w:r w:rsidR="00DC5DE7">
        <w:rPr>
          <w:rFonts w:ascii="Tahoma" w:hAnsi="Tahoma" w:cs="Tahoma" w:hint="cs"/>
          <w:rtl/>
        </w:rPr>
        <w:t>סאד</w:t>
      </w:r>
      <w:proofErr w:type="spellEnd"/>
      <w:r w:rsidR="00DC5DE7">
        <w:rPr>
          <w:rFonts w:ascii="Tahoma" w:hAnsi="Tahoma" w:cs="Tahoma" w:hint="cs"/>
          <w:rtl/>
        </w:rPr>
        <w:t xml:space="preserve"> ולפני </w:t>
      </w:r>
      <w:proofErr w:type="spellStart"/>
      <w:r w:rsidR="00DC5DE7">
        <w:rPr>
          <w:rFonts w:ascii="Tahoma" w:hAnsi="Tahoma" w:cs="Tahoma" w:hint="cs"/>
          <w:rtl/>
        </w:rPr>
        <w:t>זאכר</w:t>
      </w:r>
      <w:proofErr w:type="spellEnd"/>
      <w:r w:rsidR="00DC5DE7">
        <w:rPr>
          <w:rFonts w:ascii="Tahoma" w:hAnsi="Tahoma" w:cs="Tahoma" w:hint="cs"/>
          <w:rtl/>
        </w:rPr>
        <w:t xml:space="preserve">-מזוך. </w:t>
      </w:r>
      <w:r w:rsidR="004F709B">
        <w:rPr>
          <w:rFonts w:ascii="Tahoma" w:hAnsi="Tahoma" w:cs="Tahoma" w:hint="cs"/>
          <w:rtl/>
        </w:rPr>
        <w:t>בכל אופן משונה שאף פעם לא היית</w:t>
      </w:r>
      <w:r w:rsidR="004F709B">
        <w:rPr>
          <w:rFonts w:ascii="Tahoma" w:hAnsi="Tahoma" w:cs="Tahoma" w:hint="eastAsia"/>
          <w:rtl/>
        </w:rPr>
        <w:t>ה</w:t>
      </w:r>
      <w:r w:rsidR="004F709B">
        <w:rPr>
          <w:rFonts w:ascii="Tahoma" w:hAnsi="Tahoma" w:cs="Tahoma" w:hint="cs"/>
          <w:rtl/>
        </w:rPr>
        <w:t xml:space="preserve"> התקדמות בדברים דומים ושנדרשו שני </w:t>
      </w:r>
      <w:r w:rsidR="00474FD2">
        <w:rPr>
          <w:rFonts w:ascii="Tahoma" w:hAnsi="Tahoma" w:cs="Tahoma" w:hint="cs"/>
          <w:rtl/>
        </w:rPr>
        <w:t xml:space="preserve">אנשי </w:t>
      </w:r>
      <w:r w:rsidR="004F709B">
        <w:rPr>
          <w:rFonts w:ascii="Tahoma" w:hAnsi="Tahoma" w:cs="Tahoma" w:hint="cs"/>
          <w:rtl/>
        </w:rPr>
        <w:t>ספר</w:t>
      </w:r>
      <w:r w:rsidR="00474FD2">
        <w:rPr>
          <w:rFonts w:ascii="Tahoma" w:hAnsi="Tahoma" w:cs="Tahoma" w:hint="cs"/>
          <w:rtl/>
        </w:rPr>
        <w:t>ות</w:t>
      </w:r>
      <w:r w:rsidR="004F709B">
        <w:rPr>
          <w:rFonts w:ascii="Tahoma" w:hAnsi="Tahoma" w:cs="Tahoma" w:hint="cs"/>
          <w:rtl/>
        </w:rPr>
        <w:t xml:space="preserve">, דרך אגב שניהם </w:t>
      </w:r>
      <w:r w:rsidR="00474FD2">
        <w:rPr>
          <w:rFonts w:ascii="Tahoma" w:hAnsi="Tahoma" w:cs="Tahoma" w:hint="cs"/>
          <w:rtl/>
        </w:rPr>
        <w:t xml:space="preserve">בהחלט </w:t>
      </w:r>
      <w:r w:rsidR="004F709B">
        <w:rPr>
          <w:rFonts w:ascii="Tahoma" w:hAnsi="Tahoma" w:cs="Tahoma" w:hint="cs"/>
          <w:rtl/>
        </w:rPr>
        <w:t>דבילים מנטלי</w:t>
      </w:r>
      <w:r w:rsidR="00076F76">
        <w:rPr>
          <w:rFonts w:ascii="Tahoma" w:hAnsi="Tahoma" w:cs="Tahoma" w:hint="cs"/>
          <w:rtl/>
        </w:rPr>
        <w:t>י</w:t>
      </w:r>
      <w:r w:rsidR="004F709B">
        <w:rPr>
          <w:rFonts w:ascii="Tahoma" w:hAnsi="Tahoma" w:cs="Tahoma" w:hint="cs"/>
          <w:rtl/>
        </w:rPr>
        <w:t xml:space="preserve">ם </w:t>
      </w:r>
      <w:r w:rsidR="0007370E">
        <w:rPr>
          <w:rFonts w:ascii="Tahoma" w:hAnsi="Tahoma" w:cs="Tahoma" w:hint="cs"/>
          <w:rtl/>
        </w:rPr>
        <w:t xml:space="preserve">באופן מלא, כדי שנתחיל להבחין </w:t>
      </w:r>
      <w:r w:rsidR="00076F76">
        <w:rPr>
          <w:rFonts w:ascii="Tahoma" w:hAnsi="Tahoma" w:cs="Tahoma" w:hint="cs"/>
          <w:rtl/>
        </w:rPr>
        <w:t xml:space="preserve">כי </w:t>
      </w:r>
      <w:r w:rsidR="00474FD2">
        <w:rPr>
          <w:rFonts w:ascii="Tahoma" w:hAnsi="Tahoma" w:cs="Tahoma" w:hint="cs"/>
          <w:rtl/>
        </w:rPr>
        <w:t>לא</w:t>
      </w:r>
      <w:r w:rsidR="0007370E">
        <w:rPr>
          <w:rFonts w:ascii="Tahoma" w:hAnsi="Tahoma" w:cs="Tahoma" w:hint="cs"/>
          <w:rtl/>
        </w:rPr>
        <w:t xml:space="preserve"> </w:t>
      </w:r>
      <w:r w:rsidR="00076F76">
        <w:rPr>
          <w:rFonts w:ascii="Tahoma" w:hAnsi="Tahoma" w:cs="Tahoma" w:hint="cs"/>
          <w:rtl/>
        </w:rPr>
        <w:t>ז</w:t>
      </w:r>
      <w:r w:rsidR="00602596">
        <w:rPr>
          <w:rFonts w:ascii="Tahoma" w:hAnsi="Tahoma" w:cs="Tahoma" w:hint="cs"/>
          <w:rtl/>
        </w:rPr>
        <w:t>ו</w:t>
      </w:r>
      <w:r w:rsidR="00076F76">
        <w:rPr>
          <w:rFonts w:ascii="Tahoma" w:hAnsi="Tahoma" w:cs="Tahoma" w:hint="cs"/>
          <w:rtl/>
        </w:rPr>
        <w:t xml:space="preserve"> בלבד </w:t>
      </w:r>
      <w:r w:rsidR="00474FD2">
        <w:rPr>
          <w:rFonts w:ascii="Tahoma" w:hAnsi="Tahoma" w:cs="Tahoma" w:hint="cs"/>
          <w:rtl/>
        </w:rPr>
        <w:t xml:space="preserve">שיש </w:t>
      </w:r>
      <w:r w:rsidR="0007370E">
        <w:rPr>
          <w:rFonts w:ascii="Tahoma" w:hAnsi="Tahoma" w:cs="Tahoma" w:hint="cs"/>
          <w:rtl/>
        </w:rPr>
        <w:t>דחף סאדו-מזוכיסטי א</w:t>
      </w:r>
      <w:r w:rsidR="00474FD2">
        <w:rPr>
          <w:rFonts w:ascii="Tahoma" w:hAnsi="Tahoma" w:cs="Tahoma" w:hint="cs"/>
          <w:rtl/>
        </w:rPr>
        <w:t>לא</w:t>
      </w:r>
      <w:r w:rsidR="0007370E">
        <w:rPr>
          <w:rFonts w:ascii="Tahoma" w:hAnsi="Tahoma" w:cs="Tahoma" w:hint="cs"/>
          <w:rtl/>
        </w:rPr>
        <w:t xml:space="preserve"> שבמציאות האנושית</w:t>
      </w:r>
      <w:r w:rsidR="00474FD2">
        <w:rPr>
          <w:rFonts w:ascii="Tahoma" w:hAnsi="Tahoma" w:cs="Tahoma" w:hint="cs"/>
          <w:rtl/>
        </w:rPr>
        <w:t xml:space="preserve"> </w:t>
      </w:r>
      <w:r w:rsidR="00076F76">
        <w:rPr>
          <w:rFonts w:ascii="Tahoma" w:hAnsi="Tahoma" w:cs="Tahoma" w:hint="cs"/>
          <w:rtl/>
        </w:rPr>
        <w:t xml:space="preserve">יסודי הוא </w:t>
      </w:r>
      <w:r w:rsidR="00474FD2">
        <w:rPr>
          <w:rFonts w:ascii="Tahoma" w:hAnsi="Tahoma" w:cs="Tahoma" w:hint="cs"/>
          <w:rtl/>
        </w:rPr>
        <w:t>ש</w:t>
      </w:r>
      <w:r w:rsidR="0007370E">
        <w:rPr>
          <w:rFonts w:ascii="Tahoma" w:hAnsi="Tahoma" w:cs="Tahoma" w:hint="cs"/>
          <w:rtl/>
        </w:rPr>
        <w:t xml:space="preserve">לא </w:t>
      </w:r>
      <w:r w:rsidR="00410CE6">
        <w:rPr>
          <w:rFonts w:ascii="Tahoma" w:hAnsi="Tahoma" w:cs="Tahoma" w:hint="cs"/>
          <w:rtl/>
        </w:rPr>
        <w:t>ניתן היה ל</w:t>
      </w:r>
      <w:r w:rsidR="0007370E">
        <w:rPr>
          <w:rFonts w:ascii="Tahoma" w:hAnsi="Tahoma" w:cs="Tahoma" w:hint="cs"/>
          <w:rtl/>
        </w:rPr>
        <w:t>תפס שאיווי</w:t>
      </w:r>
      <w:r w:rsidR="00076F76">
        <w:rPr>
          <w:rFonts w:ascii="Tahoma" w:hAnsi="Tahoma" w:cs="Tahoma" w:hint="cs"/>
          <w:rtl/>
        </w:rPr>
        <w:t>ו</w:t>
      </w:r>
      <w:r w:rsidR="0007370E">
        <w:rPr>
          <w:rFonts w:ascii="Tahoma" w:hAnsi="Tahoma" w:cs="Tahoma" w:hint="cs"/>
          <w:rtl/>
        </w:rPr>
        <w:t xml:space="preserve"> של אדם הוא הגיהינו</w:t>
      </w:r>
      <w:r w:rsidR="0007370E">
        <w:rPr>
          <w:rFonts w:ascii="Tahoma" w:hAnsi="Tahoma" w:cs="Tahoma" w:hint="eastAsia"/>
          <w:rtl/>
        </w:rPr>
        <w:t>ם</w:t>
      </w:r>
      <w:r w:rsidR="0007370E">
        <w:rPr>
          <w:rFonts w:ascii="Tahoma" w:hAnsi="Tahoma" w:cs="Tahoma" w:hint="cs"/>
          <w:rtl/>
        </w:rPr>
        <w:t xml:space="preserve">.  </w:t>
      </w:r>
    </w:p>
    <w:p w14:paraId="3137259C" w14:textId="77777777" w:rsidR="003237C1" w:rsidRDefault="00071951" w:rsidP="0007370E">
      <w:pPr>
        <w:spacing w:line="360" w:lineRule="auto"/>
        <w:rPr>
          <w:rFonts w:ascii="Tahoma" w:hAnsi="Tahoma" w:cs="Tahoma"/>
          <w:rtl/>
        </w:rPr>
      </w:pPr>
      <w:r>
        <w:rPr>
          <w:rFonts w:ascii="Tahoma" w:hAnsi="Tahoma" w:cs="Tahoma" w:hint="cs"/>
          <w:rtl/>
        </w:rPr>
        <w:t xml:space="preserve">פעם </w:t>
      </w:r>
      <w:r w:rsidR="003237C1">
        <w:rPr>
          <w:rFonts w:ascii="Tahoma" w:hAnsi="Tahoma" w:cs="Tahoma" w:hint="cs"/>
          <w:rtl/>
        </w:rPr>
        <w:t xml:space="preserve">אמרתי זאת בפני כומר, מאחר שאני </w:t>
      </w:r>
      <w:r w:rsidR="00076F76">
        <w:rPr>
          <w:rFonts w:ascii="Tahoma" w:hAnsi="Tahoma" w:cs="Tahoma" w:hint="cs"/>
          <w:rtl/>
        </w:rPr>
        <w:t xml:space="preserve">הוא </w:t>
      </w:r>
      <w:r w:rsidR="003237C1">
        <w:rPr>
          <w:rFonts w:ascii="Tahoma" w:hAnsi="Tahoma" w:cs="Tahoma" w:hint="cs"/>
          <w:rtl/>
        </w:rPr>
        <w:t>המדבר, ראיתי את הכומר</w:t>
      </w:r>
      <w:r w:rsidR="0031029E">
        <w:rPr>
          <w:rFonts w:ascii="Tahoma" w:hAnsi="Tahoma" w:cs="Tahoma" w:hint="cs"/>
          <w:rtl/>
        </w:rPr>
        <w:t xml:space="preserve"> מושפל</w:t>
      </w:r>
      <w:r w:rsidR="003237C1">
        <w:rPr>
          <w:rFonts w:ascii="Tahoma" w:hAnsi="Tahoma" w:cs="Tahoma" w:hint="cs"/>
          <w:rtl/>
        </w:rPr>
        <w:t>. ר</w:t>
      </w:r>
      <w:r w:rsidR="00076F76">
        <w:rPr>
          <w:rFonts w:ascii="Tahoma" w:hAnsi="Tahoma" w:cs="Tahoma" w:hint="cs"/>
          <w:rtl/>
        </w:rPr>
        <w:t>צ</w:t>
      </w:r>
      <w:r w:rsidR="003237C1">
        <w:rPr>
          <w:rFonts w:ascii="Tahoma" w:hAnsi="Tahoma" w:cs="Tahoma" w:hint="cs"/>
          <w:rtl/>
        </w:rPr>
        <w:t>ו</w:t>
      </w:r>
      <w:r w:rsidR="00076F76">
        <w:rPr>
          <w:rFonts w:ascii="Tahoma" w:hAnsi="Tahoma" w:cs="Tahoma" w:hint="cs"/>
          <w:rtl/>
        </w:rPr>
        <w:t>ני</w:t>
      </w:r>
      <w:r w:rsidR="003237C1">
        <w:rPr>
          <w:rFonts w:ascii="Tahoma" w:hAnsi="Tahoma" w:cs="Tahoma" w:hint="cs"/>
          <w:rtl/>
        </w:rPr>
        <w:t xml:space="preserve"> לומר שהוא היה שם כשטיח. איווי</w:t>
      </w:r>
      <w:r w:rsidR="00076F76">
        <w:rPr>
          <w:rFonts w:ascii="Tahoma" w:hAnsi="Tahoma" w:cs="Tahoma" w:hint="cs"/>
          <w:rtl/>
        </w:rPr>
        <w:t>ו</w:t>
      </w:r>
      <w:r w:rsidR="003237C1">
        <w:rPr>
          <w:rFonts w:ascii="Tahoma" w:hAnsi="Tahoma" w:cs="Tahoma" w:hint="cs"/>
          <w:rtl/>
        </w:rPr>
        <w:t xml:space="preserve"> של האדם הוא הגיהינום, זה </w:t>
      </w:r>
      <w:r w:rsidR="0019067E">
        <w:rPr>
          <w:rFonts w:ascii="Tahoma" w:hAnsi="Tahoma" w:cs="Tahoma" w:hint="cs"/>
          <w:rtl/>
        </w:rPr>
        <w:t xml:space="preserve">ברור </w:t>
      </w:r>
      <w:r>
        <w:rPr>
          <w:rFonts w:ascii="Tahoma" w:hAnsi="Tahoma" w:cs="Tahoma" w:hint="cs"/>
          <w:rtl/>
        </w:rPr>
        <w:t>החל מ</w:t>
      </w:r>
      <w:r w:rsidR="0019067E">
        <w:rPr>
          <w:rFonts w:ascii="Tahoma" w:hAnsi="Tahoma" w:cs="Tahoma" w:hint="cs"/>
          <w:rtl/>
        </w:rPr>
        <w:t xml:space="preserve">רגע שאני אומר זאת. היום אני אומר זאת בפניכם בפעם הראשונה כי לא הסתכנתי עד עכשיו חוץ מלפני הכומר. יש לומר משהו שמנחם אותי </w:t>
      </w:r>
      <w:r w:rsidR="0032211C">
        <w:rPr>
          <w:rFonts w:ascii="Tahoma" w:hAnsi="Tahoma" w:cs="Tahoma" w:hint="cs"/>
          <w:rtl/>
        </w:rPr>
        <w:t xml:space="preserve">מאחר שעלי לומר גם לעצמי </w:t>
      </w:r>
      <w:r w:rsidR="0019067E">
        <w:rPr>
          <w:rFonts w:ascii="Tahoma" w:hAnsi="Tahoma" w:cs="Tahoma" w:hint="cs"/>
          <w:rtl/>
        </w:rPr>
        <w:t xml:space="preserve">שאין זה </w:t>
      </w:r>
      <w:r w:rsidR="0031029E">
        <w:rPr>
          <w:rFonts w:ascii="Tahoma" w:hAnsi="Tahoma" w:cs="Tahoma" w:hint="cs"/>
          <w:rtl/>
        </w:rPr>
        <w:t xml:space="preserve">רק </w:t>
      </w:r>
      <w:r w:rsidR="0019067E">
        <w:rPr>
          <w:rFonts w:ascii="Tahoma" w:hAnsi="Tahoma" w:cs="Tahoma" w:hint="cs"/>
          <w:rtl/>
        </w:rPr>
        <w:t xml:space="preserve">בגלל </w:t>
      </w:r>
      <w:r w:rsidR="00076F76">
        <w:rPr>
          <w:rFonts w:ascii="Tahoma" w:hAnsi="Tahoma" w:cs="Tahoma" w:hint="cs"/>
          <w:rtl/>
        </w:rPr>
        <w:t xml:space="preserve">שהיותי </w:t>
      </w:r>
      <w:r w:rsidR="0019067E">
        <w:rPr>
          <w:rFonts w:ascii="Tahoma" w:hAnsi="Tahoma" w:cs="Tahoma" w:hint="cs"/>
          <w:rtl/>
        </w:rPr>
        <w:t xml:space="preserve">לאקאן </w:t>
      </w:r>
      <w:r w:rsidR="00076F76">
        <w:rPr>
          <w:rFonts w:ascii="Tahoma" w:hAnsi="Tahoma" w:cs="Tahoma" w:hint="cs"/>
          <w:rtl/>
        </w:rPr>
        <w:t>שב</w:t>
      </w:r>
      <w:r w:rsidR="0019067E">
        <w:rPr>
          <w:rFonts w:ascii="Tahoma" w:hAnsi="Tahoma" w:cs="Tahoma" w:hint="cs"/>
          <w:rtl/>
        </w:rPr>
        <w:t>יכול</w:t>
      </w:r>
      <w:r w:rsidR="00076F76">
        <w:rPr>
          <w:rFonts w:ascii="Tahoma" w:hAnsi="Tahoma" w:cs="Tahoma" w:hint="cs"/>
          <w:rtl/>
        </w:rPr>
        <w:t xml:space="preserve">תי </w:t>
      </w:r>
      <w:r w:rsidR="0019067E">
        <w:rPr>
          <w:rFonts w:ascii="Tahoma" w:hAnsi="Tahoma" w:cs="Tahoma" w:hint="cs"/>
          <w:rtl/>
        </w:rPr>
        <w:t xml:space="preserve">להשמיע אמיתות מסוימות. אמת זו היא ברורה. אני מתנחם </w:t>
      </w:r>
      <w:r w:rsidR="0031029E">
        <w:rPr>
          <w:rFonts w:ascii="Tahoma" w:hAnsi="Tahoma" w:cs="Tahoma" w:hint="cs"/>
          <w:rtl/>
        </w:rPr>
        <w:t>ב</w:t>
      </w:r>
      <w:r w:rsidR="00076F76">
        <w:rPr>
          <w:rFonts w:ascii="Tahoma" w:hAnsi="Tahoma" w:cs="Tahoma" w:hint="cs"/>
          <w:rtl/>
        </w:rPr>
        <w:t>כך</w:t>
      </w:r>
      <w:r w:rsidR="0019067E">
        <w:rPr>
          <w:rFonts w:ascii="Tahoma" w:hAnsi="Tahoma" w:cs="Tahoma" w:hint="cs"/>
          <w:rtl/>
        </w:rPr>
        <w:t xml:space="preserve">: הכומר היה </w:t>
      </w:r>
      <w:proofErr w:type="spellStart"/>
      <w:r w:rsidR="0019067E">
        <w:rPr>
          <w:rFonts w:ascii="Tahoma" w:hAnsi="Tahoma" w:cs="Tahoma" w:hint="cs"/>
          <w:rtl/>
        </w:rPr>
        <w:t>דנטיסט</w:t>
      </w:r>
      <w:proofErr w:type="spellEnd"/>
      <w:r w:rsidR="0019067E">
        <w:rPr>
          <w:rFonts w:ascii="Tahoma" w:hAnsi="Tahoma" w:cs="Tahoma" w:hint="cs"/>
          <w:rtl/>
        </w:rPr>
        <w:t xml:space="preserve"> [</w:t>
      </w:r>
      <w:proofErr w:type="spellStart"/>
      <w:r w:rsidR="0019067E">
        <w:rPr>
          <w:rFonts w:ascii="Tahoma" w:hAnsi="Tahoma" w:cs="Tahoma"/>
        </w:rPr>
        <w:t>dantiste</w:t>
      </w:r>
      <w:proofErr w:type="spellEnd"/>
      <w:r w:rsidR="0019067E">
        <w:rPr>
          <w:rFonts w:ascii="Tahoma" w:hAnsi="Tahoma" w:cs="Tahoma" w:hint="cs"/>
          <w:rtl/>
        </w:rPr>
        <w:t>]</w:t>
      </w:r>
      <w:r w:rsidR="00076F76">
        <w:rPr>
          <w:rFonts w:ascii="Tahoma" w:hAnsi="Tahoma" w:cs="Tahoma" w:hint="cs"/>
          <w:rtl/>
        </w:rPr>
        <w:t>,</w:t>
      </w:r>
      <w:r w:rsidR="0019067E">
        <w:rPr>
          <w:rFonts w:ascii="Tahoma" w:hAnsi="Tahoma" w:cs="Tahoma" w:hint="cs"/>
          <w:rtl/>
        </w:rPr>
        <w:t xml:space="preserve"> לא רופא שיניים [</w:t>
      </w:r>
      <w:r w:rsidR="0019067E">
        <w:rPr>
          <w:rFonts w:ascii="Tahoma" w:hAnsi="Tahoma" w:cs="Tahoma"/>
        </w:rPr>
        <w:t>dentist</w:t>
      </w:r>
      <w:r w:rsidR="0019067E">
        <w:rPr>
          <w:rFonts w:ascii="Tahoma" w:hAnsi="Tahoma" w:cs="Tahoma" w:hint="cs"/>
          <w:rtl/>
        </w:rPr>
        <w:t>]</w:t>
      </w:r>
      <w:r w:rsidR="00076F76">
        <w:rPr>
          <w:rFonts w:ascii="Tahoma" w:hAnsi="Tahoma" w:cs="Tahoma" w:hint="cs"/>
          <w:rtl/>
        </w:rPr>
        <w:t>,</w:t>
      </w:r>
      <w:r w:rsidR="0019067E">
        <w:rPr>
          <w:rFonts w:ascii="Tahoma" w:hAnsi="Tahoma" w:cs="Tahoma" w:hint="cs"/>
          <w:rtl/>
        </w:rPr>
        <w:t xml:space="preserve"> הוא עסק </w:t>
      </w:r>
      <w:proofErr w:type="spellStart"/>
      <w:r w:rsidR="0019067E">
        <w:rPr>
          <w:rFonts w:ascii="Tahoma" w:hAnsi="Tahoma" w:cs="Tahoma" w:hint="cs"/>
          <w:rtl/>
        </w:rPr>
        <w:t>בדנטה</w:t>
      </w:r>
      <w:proofErr w:type="spellEnd"/>
      <w:r w:rsidR="0019067E">
        <w:rPr>
          <w:rFonts w:ascii="Tahoma" w:hAnsi="Tahoma" w:cs="Tahoma" w:hint="cs"/>
          <w:rtl/>
        </w:rPr>
        <w:t xml:space="preserve"> [</w:t>
      </w:r>
      <w:r w:rsidR="0019067E">
        <w:rPr>
          <w:rFonts w:ascii="Tahoma" w:hAnsi="Tahoma" w:cs="Tahoma"/>
        </w:rPr>
        <w:t>Dante</w:t>
      </w:r>
      <w:r w:rsidR="0019067E">
        <w:rPr>
          <w:rFonts w:ascii="Tahoma" w:hAnsi="Tahoma" w:cs="Tahoma" w:hint="cs"/>
          <w:rtl/>
        </w:rPr>
        <w:t xml:space="preserve">]. </w:t>
      </w:r>
      <w:r w:rsidR="00076F76">
        <w:rPr>
          <w:rFonts w:ascii="Tahoma" w:hAnsi="Tahoma" w:cs="Tahoma" w:hint="cs"/>
          <w:rtl/>
        </w:rPr>
        <w:t xml:space="preserve">אצל </w:t>
      </w:r>
      <w:proofErr w:type="spellStart"/>
      <w:r w:rsidR="0019067E">
        <w:rPr>
          <w:rFonts w:ascii="Tahoma" w:hAnsi="Tahoma" w:cs="Tahoma" w:hint="cs"/>
          <w:rtl/>
        </w:rPr>
        <w:t>דנטה</w:t>
      </w:r>
      <w:proofErr w:type="spellEnd"/>
      <w:r w:rsidR="0019067E">
        <w:rPr>
          <w:rFonts w:ascii="Tahoma" w:hAnsi="Tahoma" w:cs="Tahoma" w:hint="cs"/>
          <w:rtl/>
        </w:rPr>
        <w:t xml:space="preserve"> ברור שאיש אינו מתעניין אלא בגיהינום. מה שהוא מספר על גן העדן גם מעניין. </w:t>
      </w:r>
      <w:r w:rsidR="00671B1D">
        <w:rPr>
          <w:rFonts w:ascii="Tahoma" w:hAnsi="Tahoma" w:cs="Tahoma" w:hint="cs"/>
          <w:rtl/>
        </w:rPr>
        <w:t xml:space="preserve">אך </w:t>
      </w:r>
      <w:r w:rsidR="0019067E">
        <w:rPr>
          <w:rFonts w:ascii="Tahoma" w:hAnsi="Tahoma" w:cs="Tahoma" w:hint="cs"/>
          <w:rtl/>
        </w:rPr>
        <w:t xml:space="preserve">למרות זאת איש </w:t>
      </w:r>
      <w:r w:rsidR="00671B1D">
        <w:rPr>
          <w:rFonts w:ascii="Tahoma" w:hAnsi="Tahoma" w:cs="Tahoma" w:hint="cs"/>
          <w:rtl/>
        </w:rPr>
        <w:t>אינו רוצה אפילו לקר</w:t>
      </w:r>
      <w:r w:rsidR="001818B9">
        <w:rPr>
          <w:rFonts w:ascii="Tahoma" w:hAnsi="Tahoma" w:cs="Tahoma" w:hint="cs"/>
          <w:rtl/>
        </w:rPr>
        <w:t>ו</w:t>
      </w:r>
      <w:r w:rsidR="00671B1D">
        <w:rPr>
          <w:rFonts w:ascii="Tahoma" w:hAnsi="Tahoma" w:cs="Tahoma" w:hint="cs"/>
          <w:rtl/>
        </w:rPr>
        <w:t xml:space="preserve">א אותו. הודות לכך שהכומר היה </w:t>
      </w:r>
      <w:proofErr w:type="spellStart"/>
      <w:r w:rsidR="00671B1D">
        <w:rPr>
          <w:rFonts w:ascii="Tahoma" w:hAnsi="Tahoma" w:cs="Tahoma" w:hint="cs"/>
          <w:rtl/>
        </w:rPr>
        <w:t>דנטיסט</w:t>
      </w:r>
      <w:proofErr w:type="spellEnd"/>
      <w:r w:rsidR="00671B1D">
        <w:rPr>
          <w:rFonts w:ascii="Tahoma" w:hAnsi="Tahoma" w:cs="Tahoma" w:hint="cs"/>
          <w:rtl/>
        </w:rPr>
        <w:t xml:space="preserve"> אני יכול להתנחם. </w:t>
      </w:r>
      <w:r w:rsidR="00602596">
        <w:rPr>
          <w:rFonts w:ascii="Tahoma" w:hAnsi="Tahoma" w:cs="Tahoma" w:hint="cs"/>
          <w:rtl/>
        </w:rPr>
        <w:t>לא</w:t>
      </w:r>
      <w:r w:rsidR="00671B1D">
        <w:rPr>
          <w:rFonts w:ascii="Tahoma" w:hAnsi="Tahoma" w:cs="Tahoma" w:hint="cs"/>
          <w:rtl/>
        </w:rPr>
        <w:t xml:space="preserve"> רק </w:t>
      </w:r>
      <w:r w:rsidR="001818B9">
        <w:rPr>
          <w:rFonts w:ascii="Tahoma" w:hAnsi="Tahoma" w:cs="Tahoma" w:hint="cs"/>
          <w:rtl/>
        </w:rPr>
        <w:t xml:space="preserve">משום </w:t>
      </w:r>
      <w:r w:rsidR="00671B1D">
        <w:rPr>
          <w:rFonts w:ascii="Tahoma" w:hAnsi="Tahoma" w:cs="Tahoma" w:hint="cs"/>
          <w:rtl/>
        </w:rPr>
        <w:t>ש</w:t>
      </w:r>
      <w:r w:rsidR="0032211C">
        <w:rPr>
          <w:rFonts w:ascii="Tahoma" w:hAnsi="Tahoma" w:cs="Tahoma" w:hint="cs"/>
          <w:rtl/>
        </w:rPr>
        <w:t xml:space="preserve">אני </w:t>
      </w:r>
      <w:r w:rsidR="00671B1D">
        <w:rPr>
          <w:rFonts w:ascii="Tahoma" w:hAnsi="Tahoma" w:cs="Tahoma" w:hint="cs"/>
          <w:rtl/>
        </w:rPr>
        <w:t>אמרתי לו שהוא אמר כן, כן...</w:t>
      </w:r>
      <w:r w:rsidR="0032211C">
        <w:rPr>
          <w:rFonts w:ascii="Tahoma" w:hAnsi="Tahoma" w:cs="Tahoma" w:hint="cs"/>
          <w:rtl/>
        </w:rPr>
        <w:t xml:space="preserve">בקיצור, </w:t>
      </w:r>
      <w:r w:rsidR="00671B1D">
        <w:rPr>
          <w:rFonts w:ascii="Tahoma" w:hAnsi="Tahoma" w:cs="Tahoma" w:hint="cs"/>
          <w:rtl/>
        </w:rPr>
        <w:t>עדיין לא אמרתי זאת בסמינר שלי.</w:t>
      </w:r>
    </w:p>
    <w:p w14:paraId="2BAA9389" w14:textId="77777777" w:rsidR="009A1952" w:rsidRDefault="009A1952" w:rsidP="008A467A">
      <w:pPr>
        <w:spacing w:line="360" w:lineRule="auto"/>
        <w:rPr>
          <w:rFonts w:ascii="Tahoma" w:hAnsi="Tahoma" w:cs="Tahoma"/>
          <w:rtl/>
        </w:rPr>
      </w:pPr>
      <w:r>
        <w:rPr>
          <w:rFonts w:ascii="Tahoma" w:hAnsi="Tahoma" w:cs="Tahoma" w:hint="cs"/>
          <w:rtl/>
        </w:rPr>
        <w:t>אתם רואים</w:t>
      </w:r>
      <w:r w:rsidR="001818B9">
        <w:rPr>
          <w:rFonts w:ascii="Tahoma" w:hAnsi="Tahoma" w:cs="Tahoma" w:hint="cs"/>
          <w:rtl/>
        </w:rPr>
        <w:t xml:space="preserve"> אפוא</w:t>
      </w:r>
      <w:r w:rsidR="0031029E">
        <w:rPr>
          <w:rFonts w:ascii="Tahoma" w:hAnsi="Tahoma" w:cs="Tahoma" w:hint="cs"/>
          <w:rtl/>
        </w:rPr>
        <w:t>,</w:t>
      </w:r>
      <w:r>
        <w:rPr>
          <w:rFonts w:ascii="Tahoma" w:hAnsi="Tahoma" w:cs="Tahoma" w:hint="cs"/>
          <w:rtl/>
        </w:rPr>
        <w:t xml:space="preserve"> זה אומר ש</w:t>
      </w:r>
      <w:r w:rsidR="0031029E">
        <w:rPr>
          <w:rFonts w:ascii="Tahoma" w:hAnsi="Tahoma" w:cs="Tahoma" w:hint="cs"/>
          <w:rtl/>
        </w:rPr>
        <w:t xml:space="preserve">כאן </w:t>
      </w:r>
      <w:r>
        <w:rPr>
          <w:rFonts w:ascii="Tahoma" w:hAnsi="Tahoma" w:cs="Tahoma" w:hint="cs"/>
          <w:rtl/>
        </w:rPr>
        <w:t>אני מוצא שנוח לי</w:t>
      </w:r>
      <w:r w:rsidR="0031029E">
        <w:rPr>
          <w:rFonts w:ascii="Tahoma" w:hAnsi="Tahoma" w:cs="Tahoma" w:hint="cs"/>
          <w:rtl/>
        </w:rPr>
        <w:t>,</w:t>
      </w:r>
      <w:r>
        <w:rPr>
          <w:rFonts w:ascii="Tahoma" w:hAnsi="Tahoma" w:cs="Tahoma" w:hint="cs"/>
          <w:rtl/>
        </w:rPr>
        <w:t xml:space="preserve"> לא עלתה </w:t>
      </w:r>
      <w:r w:rsidR="0031029E">
        <w:rPr>
          <w:rFonts w:ascii="Tahoma" w:hAnsi="Tahoma" w:cs="Tahoma" w:hint="cs"/>
          <w:rtl/>
        </w:rPr>
        <w:t xml:space="preserve">כל </w:t>
      </w:r>
      <w:r>
        <w:rPr>
          <w:rFonts w:ascii="Tahoma" w:hAnsi="Tahoma" w:cs="Tahoma" w:hint="cs"/>
          <w:rtl/>
        </w:rPr>
        <w:t>שאלה טיפשי</w:t>
      </w:r>
      <w:r>
        <w:rPr>
          <w:rFonts w:ascii="Tahoma" w:hAnsi="Tahoma" w:cs="Tahoma" w:hint="eastAsia"/>
          <w:rtl/>
        </w:rPr>
        <w:t>ת</w:t>
      </w:r>
      <w:r>
        <w:rPr>
          <w:rFonts w:ascii="Tahoma" w:hAnsi="Tahoma" w:cs="Tahoma" w:hint="cs"/>
          <w:rtl/>
        </w:rPr>
        <w:t>. אני מ</w:t>
      </w:r>
      <w:r w:rsidR="0031029E">
        <w:rPr>
          <w:rFonts w:ascii="Tahoma" w:hAnsi="Tahoma" w:cs="Tahoma" w:hint="cs"/>
          <w:rtl/>
        </w:rPr>
        <w:t>שבח</w:t>
      </w:r>
      <w:r>
        <w:rPr>
          <w:rFonts w:ascii="Tahoma" w:hAnsi="Tahoma" w:cs="Tahoma" w:hint="cs"/>
          <w:rtl/>
        </w:rPr>
        <w:t xml:space="preserve"> </w:t>
      </w:r>
      <w:r w:rsidR="0031029E">
        <w:rPr>
          <w:rFonts w:ascii="Tahoma" w:hAnsi="Tahoma" w:cs="Tahoma" w:hint="cs"/>
          <w:rtl/>
        </w:rPr>
        <w:t xml:space="preserve">את </w:t>
      </w:r>
      <w:r>
        <w:rPr>
          <w:rFonts w:ascii="Tahoma" w:hAnsi="Tahoma" w:cs="Tahoma" w:hint="cs"/>
          <w:rtl/>
        </w:rPr>
        <w:t xml:space="preserve">מרסל </w:t>
      </w:r>
      <w:proofErr w:type="spellStart"/>
      <w:r>
        <w:rPr>
          <w:rFonts w:ascii="Tahoma" w:hAnsi="Tahoma" w:cs="Tahoma" w:hint="cs"/>
          <w:rtl/>
        </w:rPr>
        <w:t>ריט</w:t>
      </w:r>
      <w:r w:rsidR="00E00C9E">
        <w:rPr>
          <w:rFonts w:ascii="Tahoma" w:hAnsi="Tahoma" w:cs="Tahoma" w:hint="cs"/>
          <w:rtl/>
        </w:rPr>
        <w:t>ר</w:t>
      </w:r>
      <w:proofErr w:type="spellEnd"/>
      <w:r>
        <w:rPr>
          <w:rFonts w:ascii="Tahoma" w:hAnsi="Tahoma" w:cs="Tahoma" w:hint="cs"/>
          <w:rtl/>
        </w:rPr>
        <w:t xml:space="preserve"> על </w:t>
      </w:r>
      <w:r w:rsidR="00A04DB2">
        <w:rPr>
          <w:rFonts w:ascii="Tahoma" w:hAnsi="Tahoma" w:cs="Tahoma" w:hint="cs"/>
          <w:rtl/>
        </w:rPr>
        <w:t xml:space="preserve">שהציג </w:t>
      </w:r>
      <w:r w:rsidR="001818B9">
        <w:rPr>
          <w:rFonts w:ascii="Tahoma" w:hAnsi="Tahoma" w:cs="Tahoma" w:hint="cs"/>
          <w:rtl/>
        </w:rPr>
        <w:t xml:space="preserve">לי </w:t>
      </w:r>
      <w:r w:rsidR="00A04DB2">
        <w:rPr>
          <w:rFonts w:ascii="Tahoma" w:hAnsi="Tahoma" w:cs="Tahoma" w:hint="cs"/>
          <w:rtl/>
        </w:rPr>
        <w:t xml:space="preserve">אותה </w:t>
      </w:r>
      <w:r>
        <w:rPr>
          <w:rFonts w:ascii="Tahoma" w:hAnsi="Tahoma" w:cs="Tahoma" w:hint="cs"/>
          <w:rtl/>
        </w:rPr>
        <w:t>שאלה על ה-</w:t>
      </w:r>
      <w:proofErr w:type="spellStart"/>
      <w:r>
        <w:rPr>
          <w:rFonts w:ascii="Tahoma" w:hAnsi="Tahoma" w:cs="Tahoma"/>
          <w:i/>
          <w:iCs/>
        </w:rPr>
        <w:t>Unerkannt</w:t>
      </w:r>
      <w:proofErr w:type="spellEnd"/>
      <w:r>
        <w:rPr>
          <w:rFonts w:ascii="Tahoma" w:hAnsi="Tahoma" w:cs="Tahoma" w:hint="cs"/>
          <w:i/>
          <w:iCs/>
          <w:rtl/>
        </w:rPr>
        <w:t xml:space="preserve"> </w:t>
      </w:r>
      <w:r w:rsidRPr="009A1952">
        <w:rPr>
          <w:rFonts w:ascii="Tahoma" w:hAnsi="Tahoma" w:cs="Tahoma" w:hint="cs"/>
          <w:rtl/>
        </w:rPr>
        <w:t>. נגר</w:t>
      </w:r>
      <w:r w:rsidR="001F5270">
        <w:rPr>
          <w:rFonts w:ascii="Tahoma" w:hAnsi="Tahoma" w:cs="Tahoma" w:hint="cs"/>
          <w:rtl/>
        </w:rPr>
        <w:t>ר</w:t>
      </w:r>
      <w:r w:rsidRPr="009A1952">
        <w:rPr>
          <w:rFonts w:ascii="Tahoma" w:hAnsi="Tahoma" w:cs="Tahoma" w:hint="cs"/>
          <w:rtl/>
        </w:rPr>
        <w:t>תי קצת אני מבקש את סליחתכם. היה</w:t>
      </w:r>
      <w:r>
        <w:rPr>
          <w:rFonts w:ascii="Tahoma" w:hAnsi="Tahoma" w:cs="Tahoma" w:hint="cs"/>
          <w:rtl/>
        </w:rPr>
        <w:t xml:space="preserve"> ברור </w:t>
      </w:r>
      <w:r>
        <w:rPr>
          <w:rFonts w:ascii="Tahoma" w:hAnsi="Tahoma" w:cs="Tahoma" w:hint="cs"/>
          <w:rtl/>
        </w:rPr>
        <w:lastRenderedPageBreak/>
        <w:t>שזה יאלץ אותי להיגרר. יש לומר הרבה כדי ש</w:t>
      </w:r>
      <w:r w:rsidR="001F5270">
        <w:rPr>
          <w:rFonts w:ascii="Tahoma" w:hAnsi="Tahoma" w:cs="Tahoma" w:hint="cs"/>
          <w:rtl/>
        </w:rPr>
        <w:t xml:space="preserve">ניתן </w:t>
      </w:r>
      <w:r>
        <w:rPr>
          <w:rFonts w:ascii="Tahoma" w:hAnsi="Tahoma" w:cs="Tahoma" w:hint="cs"/>
          <w:rtl/>
        </w:rPr>
        <w:t>יהיה</w:t>
      </w:r>
      <w:r w:rsidR="001F5270">
        <w:rPr>
          <w:rFonts w:ascii="Tahoma" w:hAnsi="Tahoma" w:cs="Tahoma" w:hint="cs"/>
          <w:rtl/>
        </w:rPr>
        <w:t xml:space="preserve"> לתמוך ב</w:t>
      </w:r>
      <w:r w:rsidR="009F6E06">
        <w:rPr>
          <w:rFonts w:ascii="Tahoma" w:hAnsi="Tahoma" w:cs="Tahoma" w:hint="cs"/>
          <w:rtl/>
        </w:rPr>
        <w:t>כך</w:t>
      </w:r>
      <w:r w:rsidR="001F5270">
        <w:rPr>
          <w:rFonts w:ascii="Tahoma" w:hAnsi="Tahoma" w:cs="Tahoma" w:hint="cs"/>
          <w:rtl/>
        </w:rPr>
        <w:t>. גם כדי להשיב לאדם ששאל אותי על מקור</w:t>
      </w:r>
      <w:r w:rsidR="009F6E06">
        <w:rPr>
          <w:rFonts w:ascii="Tahoma" w:hAnsi="Tahoma" w:cs="Tahoma" w:hint="cs"/>
          <w:rtl/>
        </w:rPr>
        <w:t>ו</w:t>
      </w:r>
      <w:r w:rsidR="001F5270">
        <w:rPr>
          <w:rFonts w:ascii="Tahoma" w:hAnsi="Tahoma" w:cs="Tahoma" w:hint="cs"/>
          <w:rtl/>
        </w:rPr>
        <w:t xml:space="preserve"> של האיווי. </w:t>
      </w:r>
      <w:r w:rsidR="00A04DB2">
        <w:rPr>
          <w:rFonts w:ascii="Tahoma" w:hAnsi="Tahoma" w:cs="Tahoma" w:hint="cs"/>
          <w:rtl/>
        </w:rPr>
        <w:t xml:space="preserve">כך </w:t>
      </w:r>
      <w:r w:rsidR="008A467A">
        <w:rPr>
          <w:rFonts w:ascii="Tahoma" w:hAnsi="Tahoma" w:cs="Tahoma" w:hint="cs"/>
          <w:rtl/>
        </w:rPr>
        <w:t xml:space="preserve">סוגרים את </w:t>
      </w:r>
      <w:r w:rsidR="00A04DB2">
        <w:rPr>
          <w:rFonts w:ascii="Tahoma" w:hAnsi="Tahoma" w:cs="Tahoma" w:hint="cs"/>
          <w:rtl/>
        </w:rPr>
        <w:t>המעגל</w:t>
      </w:r>
      <w:r w:rsidR="008A467A">
        <w:rPr>
          <w:rFonts w:ascii="Tahoma" w:hAnsi="Tahoma" w:cs="Tahoma" w:hint="cs"/>
          <w:rtl/>
        </w:rPr>
        <w:t xml:space="preserve">. </w:t>
      </w:r>
      <w:r w:rsidR="009F6E06">
        <w:rPr>
          <w:rFonts w:ascii="Tahoma" w:hAnsi="Tahoma" w:cs="Tahoma" w:hint="cs"/>
          <w:rtl/>
        </w:rPr>
        <w:t>פרט לכך</w:t>
      </w:r>
      <w:r w:rsidR="004A6A3E">
        <w:rPr>
          <w:rFonts w:ascii="Tahoma" w:hAnsi="Tahoma" w:cs="Tahoma" w:hint="cs"/>
          <w:rtl/>
        </w:rPr>
        <w:t xml:space="preserve">, זו הסיבה שבגללה </w:t>
      </w:r>
      <w:r w:rsidR="008A467A">
        <w:rPr>
          <w:rFonts w:ascii="Tahoma" w:hAnsi="Tahoma" w:cs="Tahoma" w:hint="cs"/>
          <w:rtl/>
        </w:rPr>
        <w:t xml:space="preserve">פרויד התחיל את ה- </w:t>
      </w:r>
      <w:proofErr w:type="spellStart"/>
      <w:r w:rsidR="008A467A">
        <w:rPr>
          <w:rFonts w:ascii="Tahoma" w:hAnsi="Tahoma" w:cs="Tahoma"/>
          <w:i/>
          <w:iCs/>
        </w:rPr>
        <w:t>Traumdeutung</w:t>
      </w:r>
      <w:proofErr w:type="spellEnd"/>
      <w:r w:rsidR="008A467A">
        <w:rPr>
          <w:rFonts w:ascii="Tahoma" w:hAnsi="Tahoma" w:cs="Tahoma" w:hint="cs"/>
          <w:i/>
          <w:iCs/>
          <w:rtl/>
        </w:rPr>
        <w:t xml:space="preserve"> </w:t>
      </w:r>
      <w:r w:rsidR="008A467A">
        <w:rPr>
          <w:rFonts w:ascii="Tahoma" w:hAnsi="Tahoma" w:cs="Tahoma" w:hint="cs"/>
          <w:rtl/>
        </w:rPr>
        <w:t>שלו בנוסחה שאתם יודעים: " אם א</w:t>
      </w:r>
      <w:r w:rsidR="009F6E06">
        <w:rPr>
          <w:rFonts w:ascii="Tahoma" w:hAnsi="Tahoma" w:cs="Tahoma" w:hint="cs"/>
          <w:rtl/>
        </w:rPr>
        <w:t>י</w:t>
      </w:r>
      <w:r w:rsidR="008A467A">
        <w:rPr>
          <w:rFonts w:ascii="Tahoma" w:hAnsi="Tahoma" w:cs="Tahoma" w:hint="cs"/>
          <w:rtl/>
        </w:rPr>
        <w:t xml:space="preserve">ני יכול </w:t>
      </w:r>
      <w:r w:rsidR="008F0184">
        <w:rPr>
          <w:rFonts w:ascii="Tahoma" w:hAnsi="Tahoma" w:cs="Tahoma" w:hint="cs"/>
          <w:rtl/>
        </w:rPr>
        <w:t xml:space="preserve">להשפיע, </w:t>
      </w:r>
      <w:r w:rsidR="008A467A">
        <w:rPr>
          <w:rFonts w:ascii="Tahoma" w:hAnsi="Tahoma" w:cs="Tahoma" w:hint="cs"/>
          <w:rtl/>
        </w:rPr>
        <w:t>לטלטל את האלים</w:t>
      </w:r>
      <w:r w:rsidR="009F6E06">
        <w:rPr>
          <w:rFonts w:ascii="Tahoma" w:hAnsi="Tahoma" w:cs="Tahoma" w:hint="cs"/>
          <w:rtl/>
        </w:rPr>
        <w:t>,</w:t>
      </w:r>
      <w:r w:rsidR="008A467A">
        <w:rPr>
          <w:rFonts w:ascii="Tahoma" w:hAnsi="Tahoma" w:cs="Tahoma" w:hint="cs"/>
          <w:rtl/>
        </w:rPr>
        <w:t xml:space="preserve"> אפנה -למה? אל הגיהינום" </w:t>
      </w:r>
      <w:r w:rsidR="004A6A3E">
        <w:rPr>
          <w:rFonts w:ascii="Tahoma" w:hAnsi="Tahoma" w:cs="Tahoma" w:hint="cs"/>
          <w:rtl/>
        </w:rPr>
        <w:t xml:space="preserve">דווקא </w:t>
      </w:r>
      <w:r w:rsidR="008A467A">
        <w:rPr>
          <w:rFonts w:ascii="Tahoma" w:hAnsi="Tahoma" w:cs="Tahoma" w:hint="cs"/>
          <w:rtl/>
        </w:rPr>
        <w:t>[</w:t>
      </w:r>
      <w:proofErr w:type="spellStart"/>
      <w:r w:rsidR="008A467A">
        <w:rPr>
          <w:rFonts w:ascii="Tahoma" w:hAnsi="Tahoma" w:cs="Tahoma"/>
        </w:rPr>
        <w:t>Flectere</w:t>
      </w:r>
      <w:proofErr w:type="spellEnd"/>
      <w:r w:rsidR="008A467A">
        <w:rPr>
          <w:rFonts w:ascii="Tahoma" w:hAnsi="Tahoma" w:cs="Tahoma"/>
        </w:rPr>
        <w:t xml:space="preserve"> </w:t>
      </w:r>
      <w:proofErr w:type="spellStart"/>
      <w:r w:rsidR="008A467A">
        <w:rPr>
          <w:rFonts w:ascii="Tahoma" w:hAnsi="Tahoma" w:cs="Tahoma"/>
        </w:rPr>
        <w:t>si</w:t>
      </w:r>
      <w:proofErr w:type="spellEnd"/>
      <w:r w:rsidR="0032211C">
        <w:rPr>
          <w:rFonts w:ascii="Tahoma" w:hAnsi="Tahoma" w:cs="Tahoma"/>
        </w:rPr>
        <w:t xml:space="preserve"> </w:t>
      </w:r>
      <w:proofErr w:type="spellStart"/>
      <w:r w:rsidR="0032211C">
        <w:rPr>
          <w:rFonts w:ascii="Tahoma" w:hAnsi="Tahoma" w:cs="Tahoma"/>
        </w:rPr>
        <w:t>nequeo</w:t>
      </w:r>
      <w:proofErr w:type="spellEnd"/>
      <w:r w:rsidR="0032211C">
        <w:rPr>
          <w:rFonts w:ascii="Tahoma" w:hAnsi="Tahoma" w:cs="Tahoma"/>
        </w:rPr>
        <w:t xml:space="preserve"> </w:t>
      </w:r>
      <w:proofErr w:type="spellStart"/>
      <w:r w:rsidR="0032211C">
        <w:rPr>
          <w:rFonts w:ascii="Tahoma" w:hAnsi="Tahoma" w:cs="Tahoma"/>
        </w:rPr>
        <w:t>superos</w:t>
      </w:r>
      <w:proofErr w:type="spellEnd"/>
      <w:r w:rsidR="0032211C">
        <w:rPr>
          <w:rFonts w:ascii="Tahoma" w:hAnsi="Tahoma" w:cs="Tahoma"/>
        </w:rPr>
        <w:t xml:space="preserve">, </w:t>
      </w:r>
      <w:proofErr w:type="spellStart"/>
      <w:r w:rsidR="0032211C">
        <w:rPr>
          <w:rFonts w:ascii="Tahoma" w:hAnsi="Tahoma" w:cs="Tahoma"/>
        </w:rPr>
        <w:t>Acheronta</w:t>
      </w:r>
      <w:proofErr w:type="spellEnd"/>
      <w:r w:rsidR="0032211C">
        <w:rPr>
          <w:rFonts w:ascii="Tahoma" w:hAnsi="Tahoma" w:cs="Tahoma"/>
        </w:rPr>
        <w:t xml:space="preserve"> </w:t>
      </w:r>
      <w:proofErr w:type="spellStart"/>
      <w:r w:rsidR="0032211C">
        <w:rPr>
          <w:rFonts w:ascii="Tahoma" w:hAnsi="Tahoma" w:cs="Tahoma"/>
        </w:rPr>
        <w:t>movebo</w:t>
      </w:r>
      <w:proofErr w:type="spellEnd"/>
      <w:r w:rsidR="008A467A">
        <w:rPr>
          <w:rFonts w:ascii="Tahoma" w:hAnsi="Tahoma" w:cs="Tahoma"/>
        </w:rPr>
        <w:t xml:space="preserve"> </w:t>
      </w:r>
      <w:r w:rsidR="008F0184">
        <w:rPr>
          <w:rFonts w:ascii="Tahoma" w:hAnsi="Tahoma" w:cs="Tahoma" w:hint="cs"/>
          <w:rtl/>
        </w:rPr>
        <w:t xml:space="preserve"> </w:t>
      </w:r>
      <w:r w:rsidR="0032211C">
        <w:rPr>
          <w:rFonts w:ascii="Tahoma" w:hAnsi="Tahoma" w:cs="Tahoma" w:hint="cs"/>
          <w:rtl/>
        </w:rPr>
        <w:t>]</w:t>
      </w:r>
      <w:r w:rsidR="008A467A">
        <w:rPr>
          <w:rFonts w:ascii="Tahoma" w:hAnsi="Tahoma" w:cs="Tahoma" w:hint="cs"/>
          <w:rtl/>
        </w:rPr>
        <w:t>.</w:t>
      </w:r>
    </w:p>
    <w:p w14:paraId="49EABBA5" w14:textId="77777777" w:rsidR="008F0184" w:rsidRDefault="008F0184" w:rsidP="008A467A">
      <w:pPr>
        <w:spacing w:line="360" w:lineRule="auto"/>
        <w:rPr>
          <w:rFonts w:ascii="Tahoma" w:hAnsi="Tahoma" w:cs="Tahoma"/>
        </w:rPr>
      </w:pPr>
      <w:r>
        <w:rPr>
          <w:rFonts w:ascii="Tahoma" w:hAnsi="Tahoma" w:cs="Tahoma" w:hint="cs"/>
          <w:rtl/>
        </w:rPr>
        <w:t xml:space="preserve">אם יש משהו שפרויד </w:t>
      </w:r>
      <w:r w:rsidR="009F6E06">
        <w:rPr>
          <w:rFonts w:ascii="Tahoma" w:hAnsi="Tahoma" w:cs="Tahoma" w:hint="cs"/>
          <w:rtl/>
        </w:rPr>
        <w:t xml:space="preserve">הביא </w:t>
      </w:r>
      <w:r>
        <w:rPr>
          <w:rFonts w:ascii="Tahoma" w:hAnsi="Tahoma" w:cs="Tahoma" w:hint="cs"/>
          <w:rtl/>
        </w:rPr>
        <w:t>לו הוכחות הוא שמהלא מודע יוצא שאיווי</w:t>
      </w:r>
      <w:r w:rsidR="009F6E06">
        <w:rPr>
          <w:rFonts w:ascii="Tahoma" w:hAnsi="Tahoma" w:cs="Tahoma" w:hint="cs"/>
          <w:rtl/>
        </w:rPr>
        <w:t>ו</w:t>
      </w:r>
      <w:r>
        <w:rPr>
          <w:rFonts w:ascii="Tahoma" w:hAnsi="Tahoma" w:cs="Tahoma" w:hint="cs"/>
          <w:rtl/>
        </w:rPr>
        <w:t xml:space="preserve"> של האדם הוא הגיהינום</w:t>
      </w:r>
      <w:r w:rsidR="00C26083">
        <w:rPr>
          <w:rFonts w:ascii="Tahoma" w:hAnsi="Tahoma" w:cs="Tahoma" w:hint="cs"/>
          <w:rtl/>
        </w:rPr>
        <w:t xml:space="preserve"> ושזו הדרך היחידה להבין משהו. בגלל ז</w:t>
      </w:r>
      <w:r w:rsidR="009F6E06">
        <w:rPr>
          <w:rFonts w:ascii="Tahoma" w:hAnsi="Tahoma" w:cs="Tahoma" w:hint="cs"/>
          <w:rtl/>
        </w:rPr>
        <w:t>את</w:t>
      </w:r>
      <w:r w:rsidR="00C26083">
        <w:rPr>
          <w:rFonts w:ascii="Tahoma" w:hAnsi="Tahoma" w:cs="Tahoma" w:hint="cs"/>
          <w:rtl/>
        </w:rPr>
        <w:t xml:space="preserve"> אין דת שא</w:t>
      </w:r>
      <w:r w:rsidR="009F6E06">
        <w:rPr>
          <w:rFonts w:ascii="Tahoma" w:hAnsi="Tahoma" w:cs="Tahoma" w:hint="cs"/>
          <w:rtl/>
        </w:rPr>
        <w:t>ינה</w:t>
      </w:r>
      <w:r w:rsidR="00C26083">
        <w:rPr>
          <w:rFonts w:ascii="Tahoma" w:hAnsi="Tahoma" w:cs="Tahoma" w:hint="cs"/>
          <w:rtl/>
        </w:rPr>
        <w:t xml:space="preserve"> </w:t>
      </w:r>
      <w:r w:rsidR="009F6E06">
        <w:rPr>
          <w:rFonts w:ascii="Tahoma" w:hAnsi="Tahoma" w:cs="Tahoma" w:hint="cs"/>
          <w:rtl/>
        </w:rPr>
        <w:t xml:space="preserve">מייחדת </w:t>
      </w:r>
      <w:r w:rsidR="00C26083">
        <w:rPr>
          <w:rFonts w:ascii="Tahoma" w:hAnsi="Tahoma" w:cs="Tahoma" w:hint="cs"/>
          <w:rtl/>
        </w:rPr>
        <w:t xml:space="preserve">לו מקום. לא להתאוות לגיהינום </w:t>
      </w:r>
      <w:r w:rsidR="009F6E06">
        <w:rPr>
          <w:rFonts w:ascii="Tahoma" w:hAnsi="Tahoma" w:cs="Tahoma" w:hint="cs"/>
          <w:rtl/>
        </w:rPr>
        <w:t>היא</w:t>
      </w:r>
      <w:r w:rsidR="00C26083">
        <w:rPr>
          <w:rFonts w:ascii="Tahoma" w:hAnsi="Tahoma" w:cs="Tahoma" w:hint="cs"/>
          <w:rtl/>
        </w:rPr>
        <w:t xml:space="preserve"> צורה של </w:t>
      </w:r>
      <w:proofErr w:type="spellStart"/>
      <w:r w:rsidR="00C26083">
        <w:rPr>
          <w:rFonts w:ascii="Tahoma" w:hAnsi="Tahoma" w:cs="Tahoma"/>
          <w:i/>
          <w:iCs/>
        </w:rPr>
        <w:t>Widerstand</w:t>
      </w:r>
      <w:proofErr w:type="spellEnd"/>
      <w:r w:rsidR="00C26083">
        <w:rPr>
          <w:rFonts w:ascii="Tahoma" w:hAnsi="Tahoma" w:cs="Tahoma"/>
          <w:i/>
          <w:iCs/>
        </w:rPr>
        <w:t xml:space="preserve"> </w:t>
      </w:r>
      <w:r w:rsidR="00B9489B">
        <w:rPr>
          <w:rFonts w:ascii="Tahoma" w:hAnsi="Tahoma" w:cs="Tahoma" w:hint="cs"/>
          <w:rtl/>
        </w:rPr>
        <w:t>,</w:t>
      </w:r>
      <w:r w:rsidR="00C26083" w:rsidRPr="00C26083">
        <w:rPr>
          <w:rFonts w:ascii="Tahoma" w:hAnsi="Tahoma" w:cs="Tahoma" w:hint="cs"/>
          <w:rtl/>
        </w:rPr>
        <w:t xml:space="preserve"> </w:t>
      </w:r>
      <w:r w:rsidR="00C26083">
        <w:rPr>
          <w:rFonts w:ascii="Tahoma" w:hAnsi="Tahoma" w:cs="Tahoma" w:hint="cs"/>
          <w:rtl/>
        </w:rPr>
        <w:t xml:space="preserve">זו ההתנגדות. </w:t>
      </w:r>
      <w:r>
        <w:rPr>
          <w:rFonts w:ascii="Tahoma" w:hAnsi="Tahoma" w:cs="Tahoma" w:hint="cs"/>
          <w:rtl/>
        </w:rPr>
        <w:t xml:space="preserve"> </w:t>
      </w:r>
    </w:p>
    <w:p w14:paraId="4D2D90B7" w14:textId="77777777" w:rsidR="008A467A" w:rsidRPr="009F6E06" w:rsidRDefault="008A467A" w:rsidP="008A467A">
      <w:pPr>
        <w:spacing w:line="360" w:lineRule="auto"/>
        <w:rPr>
          <w:rFonts w:ascii="Tahoma" w:hAnsi="Tahoma" w:cs="Tahoma"/>
          <w:rtl/>
        </w:rPr>
      </w:pPr>
    </w:p>
    <w:p w14:paraId="6815AC45" w14:textId="77777777" w:rsidR="00EA5664" w:rsidRPr="008A467A" w:rsidRDefault="00EA5664" w:rsidP="008A467A">
      <w:pPr>
        <w:spacing w:line="360" w:lineRule="auto"/>
        <w:rPr>
          <w:rFonts w:ascii="Tahoma" w:hAnsi="Tahoma" w:cs="Tahoma"/>
          <w:rtl/>
        </w:rPr>
      </w:pPr>
      <w:r>
        <w:rPr>
          <w:rFonts w:ascii="Tahoma" w:hAnsi="Tahoma" w:cs="Tahoma" w:hint="cs"/>
          <w:rtl/>
        </w:rPr>
        <w:t>תרגום: קלאודיה אידן</w:t>
      </w:r>
    </w:p>
    <w:sectPr w:rsidR="00EA5664" w:rsidRPr="008A467A" w:rsidSect="00BC195C">
      <w:headerReference w:type="even" r:id="rId8"/>
      <w:pgSz w:w="11906" w:h="16838"/>
      <w:pgMar w:top="1304" w:right="1531" w:bottom="1304" w:left="1474" w:header="709" w:footer="709" w:gutter="0"/>
      <w:cols w:space="708"/>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2C0ADB" w14:textId="77777777" w:rsidR="00455845" w:rsidRDefault="00455845" w:rsidP="00AA4243">
      <w:r>
        <w:separator/>
      </w:r>
    </w:p>
  </w:endnote>
  <w:endnote w:type="continuationSeparator" w:id="0">
    <w:p w14:paraId="1AB70997" w14:textId="77777777" w:rsidR="00455845" w:rsidRDefault="00455845" w:rsidP="00AA42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4EFCD9" w14:textId="77777777" w:rsidR="00455845" w:rsidRDefault="00455845" w:rsidP="00AA4243">
      <w:r>
        <w:separator/>
      </w:r>
    </w:p>
  </w:footnote>
  <w:footnote w:type="continuationSeparator" w:id="0">
    <w:p w14:paraId="686C4840" w14:textId="77777777" w:rsidR="00455845" w:rsidRDefault="00455845" w:rsidP="00AA4243">
      <w:r>
        <w:continuationSeparator/>
      </w:r>
    </w:p>
  </w:footnote>
  <w:footnote w:id="1">
    <w:p w14:paraId="55DF7FC3" w14:textId="77777777" w:rsidR="00CA1112" w:rsidRDefault="00CA1112">
      <w:pPr>
        <w:pStyle w:val="FootnoteText"/>
        <w:rPr>
          <w:rtl/>
        </w:rPr>
      </w:pPr>
      <w:r>
        <w:rPr>
          <w:rStyle w:val="FootnoteReference"/>
        </w:rPr>
        <w:footnoteRef/>
      </w:r>
      <w:r>
        <w:rPr>
          <w:rtl/>
        </w:rPr>
        <w:t xml:space="preserve"> </w:t>
      </w:r>
      <w:r>
        <w:rPr>
          <w:rFonts w:hint="cs"/>
          <w:rtl/>
        </w:rPr>
        <w:t xml:space="preserve">התשובה של </w:t>
      </w:r>
      <w:proofErr w:type="spellStart"/>
      <w:r>
        <w:rPr>
          <w:rFonts w:hint="cs"/>
          <w:rtl/>
        </w:rPr>
        <w:t>ז'.לאקאן</w:t>
      </w:r>
      <w:proofErr w:type="spellEnd"/>
      <w:r>
        <w:rPr>
          <w:rFonts w:hint="cs"/>
          <w:rtl/>
        </w:rPr>
        <w:t xml:space="preserve"> פורסמה תחילה ב- </w:t>
      </w:r>
      <w:proofErr w:type="spellStart"/>
      <w:r>
        <w:t>Lettres</w:t>
      </w:r>
      <w:proofErr w:type="spellEnd"/>
      <w:r>
        <w:t xml:space="preserve"> de </w:t>
      </w:r>
      <w:proofErr w:type="spellStart"/>
      <w:r>
        <w:t>l'EFP</w:t>
      </w:r>
      <w:proofErr w:type="spellEnd"/>
      <w:r>
        <w:rPr>
          <w:rFonts w:hint="cs"/>
          <w:rtl/>
        </w:rPr>
        <w:t xml:space="preserve"> מס' 18 , אפריל 1976, עמ' 7-12 .</w:t>
      </w:r>
    </w:p>
    <w:p w14:paraId="7A354D47" w14:textId="77777777" w:rsidR="00CA1112" w:rsidRDefault="00CA1112">
      <w:pPr>
        <w:pStyle w:val="FootnoteText"/>
        <w:rPr>
          <w:rtl/>
        </w:rPr>
      </w:pPr>
      <w:r>
        <w:rPr>
          <w:rFonts w:hint="cs"/>
          <w:rtl/>
        </w:rPr>
        <w:t xml:space="preserve">פורסמה מחדש ב- </w:t>
      </w:r>
      <w:r>
        <w:t>La Cause du Desir</w:t>
      </w:r>
      <w:r>
        <w:rPr>
          <w:rFonts w:hint="cs"/>
          <w:rtl/>
        </w:rPr>
        <w:t xml:space="preserve"> 102 , יוני 2019.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57B159" w14:textId="77777777" w:rsidR="00CA1112" w:rsidRDefault="00CA1112" w:rsidP="00BC195C">
    <w:pPr>
      <w:pStyle w:val="Header"/>
      <w:framePr w:wrap="around" w:vAnchor="text" w:hAnchor="margin"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14:paraId="373B95AC" w14:textId="77777777" w:rsidR="00CA1112" w:rsidRDefault="00CA11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B7679"/>
    <w:multiLevelType w:val="multilevel"/>
    <w:tmpl w:val="9DB6D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3861EC"/>
    <w:multiLevelType w:val="multilevel"/>
    <w:tmpl w:val="DCFEB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E463C5"/>
    <w:multiLevelType w:val="multilevel"/>
    <w:tmpl w:val="AF5E2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D3274B"/>
    <w:multiLevelType w:val="multilevel"/>
    <w:tmpl w:val="64B85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650AA8"/>
    <w:multiLevelType w:val="multilevel"/>
    <w:tmpl w:val="E5E06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5887277"/>
    <w:multiLevelType w:val="multilevel"/>
    <w:tmpl w:val="00EA5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7E42A8"/>
    <w:multiLevelType w:val="multilevel"/>
    <w:tmpl w:val="F0987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C39108B"/>
    <w:multiLevelType w:val="multilevel"/>
    <w:tmpl w:val="9F18E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C8C0A89"/>
    <w:multiLevelType w:val="multilevel"/>
    <w:tmpl w:val="B2E23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DF05142"/>
    <w:multiLevelType w:val="multilevel"/>
    <w:tmpl w:val="11F43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49A1A40"/>
    <w:multiLevelType w:val="multilevel"/>
    <w:tmpl w:val="79EEF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E1A0CB0"/>
    <w:multiLevelType w:val="multilevel"/>
    <w:tmpl w:val="CA20E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6E553C3"/>
    <w:multiLevelType w:val="multilevel"/>
    <w:tmpl w:val="3C2CB1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9BE0F57"/>
    <w:multiLevelType w:val="multilevel"/>
    <w:tmpl w:val="691A8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2AE5199"/>
    <w:multiLevelType w:val="multilevel"/>
    <w:tmpl w:val="359C1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B437F5B"/>
    <w:multiLevelType w:val="multilevel"/>
    <w:tmpl w:val="40D82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4"/>
  </w:num>
  <w:num w:numId="3">
    <w:abstractNumId w:val="9"/>
  </w:num>
  <w:num w:numId="4">
    <w:abstractNumId w:val="11"/>
  </w:num>
  <w:num w:numId="5">
    <w:abstractNumId w:val="5"/>
  </w:num>
  <w:num w:numId="6">
    <w:abstractNumId w:val="15"/>
  </w:num>
  <w:num w:numId="7">
    <w:abstractNumId w:val="13"/>
  </w:num>
  <w:num w:numId="8">
    <w:abstractNumId w:val="14"/>
  </w:num>
  <w:num w:numId="9">
    <w:abstractNumId w:val="0"/>
  </w:num>
  <w:num w:numId="10">
    <w:abstractNumId w:val="8"/>
  </w:num>
  <w:num w:numId="11">
    <w:abstractNumId w:val="2"/>
  </w:num>
  <w:num w:numId="12">
    <w:abstractNumId w:val="10"/>
  </w:num>
  <w:num w:numId="13">
    <w:abstractNumId w:val="3"/>
  </w:num>
  <w:num w:numId="14">
    <w:abstractNumId w:val="1"/>
  </w:num>
  <w:num w:numId="15">
    <w:abstractNumId w:val="12"/>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616D"/>
    <w:rsid w:val="000072AC"/>
    <w:rsid w:val="00007A65"/>
    <w:rsid w:val="0001188A"/>
    <w:rsid w:val="00021204"/>
    <w:rsid w:val="000269E2"/>
    <w:rsid w:val="0002763C"/>
    <w:rsid w:val="00031DAC"/>
    <w:rsid w:val="00032F59"/>
    <w:rsid w:val="00044357"/>
    <w:rsid w:val="00047550"/>
    <w:rsid w:val="00050BCD"/>
    <w:rsid w:val="00056570"/>
    <w:rsid w:val="000569A1"/>
    <w:rsid w:val="00060D65"/>
    <w:rsid w:val="000612B9"/>
    <w:rsid w:val="00063CC6"/>
    <w:rsid w:val="00066C4C"/>
    <w:rsid w:val="00071951"/>
    <w:rsid w:val="00072AFC"/>
    <w:rsid w:val="0007370E"/>
    <w:rsid w:val="00075593"/>
    <w:rsid w:val="00076F76"/>
    <w:rsid w:val="00081E44"/>
    <w:rsid w:val="00090D1E"/>
    <w:rsid w:val="00097605"/>
    <w:rsid w:val="000A18D3"/>
    <w:rsid w:val="000A25AD"/>
    <w:rsid w:val="000A535B"/>
    <w:rsid w:val="000A61D4"/>
    <w:rsid w:val="000B0C1D"/>
    <w:rsid w:val="000B49E7"/>
    <w:rsid w:val="000C08AE"/>
    <w:rsid w:val="000C1A90"/>
    <w:rsid w:val="000C1F36"/>
    <w:rsid w:val="000E0F8E"/>
    <w:rsid w:val="000E5B4C"/>
    <w:rsid w:val="000F142C"/>
    <w:rsid w:val="00107ED9"/>
    <w:rsid w:val="001108DA"/>
    <w:rsid w:val="001132B7"/>
    <w:rsid w:val="001147CD"/>
    <w:rsid w:val="00122593"/>
    <w:rsid w:val="00125F7C"/>
    <w:rsid w:val="00127611"/>
    <w:rsid w:val="00130206"/>
    <w:rsid w:val="00132E2E"/>
    <w:rsid w:val="001425E6"/>
    <w:rsid w:val="00142E51"/>
    <w:rsid w:val="00147233"/>
    <w:rsid w:val="00147AD0"/>
    <w:rsid w:val="00151287"/>
    <w:rsid w:val="00153287"/>
    <w:rsid w:val="001556F1"/>
    <w:rsid w:val="001567E5"/>
    <w:rsid w:val="00156ECE"/>
    <w:rsid w:val="001613A6"/>
    <w:rsid w:val="001654A1"/>
    <w:rsid w:val="0016792D"/>
    <w:rsid w:val="00167FB3"/>
    <w:rsid w:val="00172F2D"/>
    <w:rsid w:val="00175FC4"/>
    <w:rsid w:val="001818B9"/>
    <w:rsid w:val="00182585"/>
    <w:rsid w:val="00187CDB"/>
    <w:rsid w:val="0019067E"/>
    <w:rsid w:val="00191460"/>
    <w:rsid w:val="00195293"/>
    <w:rsid w:val="001A1AD9"/>
    <w:rsid w:val="001A2497"/>
    <w:rsid w:val="001A27BE"/>
    <w:rsid w:val="001B3258"/>
    <w:rsid w:val="001B35CB"/>
    <w:rsid w:val="001B42C4"/>
    <w:rsid w:val="001B4618"/>
    <w:rsid w:val="001C1F25"/>
    <w:rsid w:val="001C395D"/>
    <w:rsid w:val="001C4261"/>
    <w:rsid w:val="001C677D"/>
    <w:rsid w:val="001D2EFA"/>
    <w:rsid w:val="001D61B4"/>
    <w:rsid w:val="001D6763"/>
    <w:rsid w:val="001E5A66"/>
    <w:rsid w:val="001F46FE"/>
    <w:rsid w:val="001F5270"/>
    <w:rsid w:val="001F59A0"/>
    <w:rsid w:val="001F5BE1"/>
    <w:rsid w:val="00217B13"/>
    <w:rsid w:val="00230C2D"/>
    <w:rsid w:val="002313AA"/>
    <w:rsid w:val="0023495D"/>
    <w:rsid w:val="00245207"/>
    <w:rsid w:val="0026042C"/>
    <w:rsid w:val="0026109A"/>
    <w:rsid w:val="00263428"/>
    <w:rsid w:val="00264D6C"/>
    <w:rsid w:val="002710EA"/>
    <w:rsid w:val="00271D4C"/>
    <w:rsid w:val="002723E2"/>
    <w:rsid w:val="00280C50"/>
    <w:rsid w:val="00286895"/>
    <w:rsid w:val="00290BD9"/>
    <w:rsid w:val="00291ED9"/>
    <w:rsid w:val="00292C37"/>
    <w:rsid w:val="002A3778"/>
    <w:rsid w:val="002B2A28"/>
    <w:rsid w:val="002B2E1C"/>
    <w:rsid w:val="002B46F5"/>
    <w:rsid w:val="002B5F09"/>
    <w:rsid w:val="002C5DB0"/>
    <w:rsid w:val="002C67C6"/>
    <w:rsid w:val="002D7C6C"/>
    <w:rsid w:val="002D7E5D"/>
    <w:rsid w:val="002E19A7"/>
    <w:rsid w:val="002E7369"/>
    <w:rsid w:val="002F25C2"/>
    <w:rsid w:val="002F527F"/>
    <w:rsid w:val="002F7B24"/>
    <w:rsid w:val="002F7E77"/>
    <w:rsid w:val="00300603"/>
    <w:rsid w:val="00300816"/>
    <w:rsid w:val="00302A8D"/>
    <w:rsid w:val="00302C7B"/>
    <w:rsid w:val="00306568"/>
    <w:rsid w:val="00307B00"/>
    <w:rsid w:val="00307B15"/>
    <w:rsid w:val="0031029E"/>
    <w:rsid w:val="003106C5"/>
    <w:rsid w:val="00312647"/>
    <w:rsid w:val="00315430"/>
    <w:rsid w:val="0032211C"/>
    <w:rsid w:val="003237C1"/>
    <w:rsid w:val="003317CC"/>
    <w:rsid w:val="003320DA"/>
    <w:rsid w:val="003323CB"/>
    <w:rsid w:val="00332E33"/>
    <w:rsid w:val="003334F4"/>
    <w:rsid w:val="00333D14"/>
    <w:rsid w:val="003402A0"/>
    <w:rsid w:val="003423AA"/>
    <w:rsid w:val="0034441C"/>
    <w:rsid w:val="00352F95"/>
    <w:rsid w:val="003547D1"/>
    <w:rsid w:val="0036591E"/>
    <w:rsid w:val="00370007"/>
    <w:rsid w:val="00372F67"/>
    <w:rsid w:val="003879A3"/>
    <w:rsid w:val="0039442D"/>
    <w:rsid w:val="003A5E55"/>
    <w:rsid w:val="003B2A6E"/>
    <w:rsid w:val="003B38F3"/>
    <w:rsid w:val="003C114D"/>
    <w:rsid w:val="003E0463"/>
    <w:rsid w:val="003E2DE5"/>
    <w:rsid w:val="003E5276"/>
    <w:rsid w:val="003E5F76"/>
    <w:rsid w:val="003F0AEA"/>
    <w:rsid w:val="003F1157"/>
    <w:rsid w:val="003F3596"/>
    <w:rsid w:val="00400CB3"/>
    <w:rsid w:val="00410CE6"/>
    <w:rsid w:val="0041169C"/>
    <w:rsid w:val="004129E0"/>
    <w:rsid w:val="00414BE8"/>
    <w:rsid w:val="0042060F"/>
    <w:rsid w:val="00424C35"/>
    <w:rsid w:val="00430E19"/>
    <w:rsid w:val="00433476"/>
    <w:rsid w:val="004429D4"/>
    <w:rsid w:val="004527C4"/>
    <w:rsid w:val="00454EE1"/>
    <w:rsid w:val="00455845"/>
    <w:rsid w:val="00463AFD"/>
    <w:rsid w:val="00463B6C"/>
    <w:rsid w:val="004659B0"/>
    <w:rsid w:val="00471C5A"/>
    <w:rsid w:val="00474185"/>
    <w:rsid w:val="00474FD2"/>
    <w:rsid w:val="00476F08"/>
    <w:rsid w:val="00481174"/>
    <w:rsid w:val="00483990"/>
    <w:rsid w:val="00483D15"/>
    <w:rsid w:val="00490889"/>
    <w:rsid w:val="004934FF"/>
    <w:rsid w:val="004A5012"/>
    <w:rsid w:val="004A6A3E"/>
    <w:rsid w:val="004A7962"/>
    <w:rsid w:val="004B1916"/>
    <w:rsid w:val="004B436A"/>
    <w:rsid w:val="004B4E03"/>
    <w:rsid w:val="004B70E9"/>
    <w:rsid w:val="004B73A4"/>
    <w:rsid w:val="004C51A1"/>
    <w:rsid w:val="004D00E3"/>
    <w:rsid w:val="004D5D16"/>
    <w:rsid w:val="004E71B2"/>
    <w:rsid w:val="004F1B12"/>
    <w:rsid w:val="004F4BE3"/>
    <w:rsid w:val="004F709B"/>
    <w:rsid w:val="005049F0"/>
    <w:rsid w:val="00506BEE"/>
    <w:rsid w:val="0051249A"/>
    <w:rsid w:val="0053051A"/>
    <w:rsid w:val="005306F0"/>
    <w:rsid w:val="00532015"/>
    <w:rsid w:val="0053692D"/>
    <w:rsid w:val="00536D41"/>
    <w:rsid w:val="00541B4C"/>
    <w:rsid w:val="005533A5"/>
    <w:rsid w:val="00557EBF"/>
    <w:rsid w:val="00564535"/>
    <w:rsid w:val="00565147"/>
    <w:rsid w:val="00567D2E"/>
    <w:rsid w:val="00571741"/>
    <w:rsid w:val="00572D69"/>
    <w:rsid w:val="00580CB3"/>
    <w:rsid w:val="005810EE"/>
    <w:rsid w:val="005813C2"/>
    <w:rsid w:val="0058292E"/>
    <w:rsid w:val="0058657C"/>
    <w:rsid w:val="00591114"/>
    <w:rsid w:val="005A11FF"/>
    <w:rsid w:val="005B5667"/>
    <w:rsid w:val="005C3949"/>
    <w:rsid w:val="005C41B6"/>
    <w:rsid w:val="005D12DC"/>
    <w:rsid w:val="005D3681"/>
    <w:rsid w:val="005D51A4"/>
    <w:rsid w:val="005D543F"/>
    <w:rsid w:val="005E2AB3"/>
    <w:rsid w:val="005F0931"/>
    <w:rsid w:val="005F5859"/>
    <w:rsid w:val="005F61B6"/>
    <w:rsid w:val="00600BBA"/>
    <w:rsid w:val="00602596"/>
    <w:rsid w:val="00610FDD"/>
    <w:rsid w:val="00613B02"/>
    <w:rsid w:val="00614065"/>
    <w:rsid w:val="00617896"/>
    <w:rsid w:val="00622523"/>
    <w:rsid w:val="0062704B"/>
    <w:rsid w:val="00635D24"/>
    <w:rsid w:val="0064391F"/>
    <w:rsid w:val="00655159"/>
    <w:rsid w:val="00657C5C"/>
    <w:rsid w:val="0066144C"/>
    <w:rsid w:val="006665FF"/>
    <w:rsid w:val="00671B1D"/>
    <w:rsid w:val="00675ABC"/>
    <w:rsid w:val="00677EB3"/>
    <w:rsid w:val="006907B7"/>
    <w:rsid w:val="00694580"/>
    <w:rsid w:val="006A66C7"/>
    <w:rsid w:val="006A6814"/>
    <w:rsid w:val="006A6FF4"/>
    <w:rsid w:val="006A73C3"/>
    <w:rsid w:val="006B1B9E"/>
    <w:rsid w:val="006B4B45"/>
    <w:rsid w:val="006C33B5"/>
    <w:rsid w:val="006C497C"/>
    <w:rsid w:val="006C59D1"/>
    <w:rsid w:val="006C7B54"/>
    <w:rsid w:val="006D4429"/>
    <w:rsid w:val="006D4A03"/>
    <w:rsid w:val="006D56A8"/>
    <w:rsid w:val="006F476B"/>
    <w:rsid w:val="006F7A99"/>
    <w:rsid w:val="0070218A"/>
    <w:rsid w:val="00706139"/>
    <w:rsid w:val="00712636"/>
    <w:rsid w:val="0072197D"/>
    <w:rsid w:val="00724E17"/>
    <w:rsid w:val="0072682F"/>
    <w:rsid w:val="0073554D"/>
    <w:rsid w:val="0074093B"/>
    <w:rsid w:val="007452DF"/>
    <w:rsid w:val="00747E32"/>
    <w:rsid w:val="00752356"/>
    <w:rsid w:val="0075486A"/>
    <w:rsid w:val="00756A43"/>
    <w:rsid w:val="0076102F"/>
    <w:rsid w:val="00764AB5"/>
    <w:rsid w:val="00764FB1"/>
    <w:rsid w:val="00765B08"/>
    <w:rsid w:val="0077274C"/>
    <w:rsid w:val="00776D88"/>
    <w:rsid w:val="00777671"/>
    <w:rsid w:val="007818E7"/>
    <w:rsid w:val="007845FE"/>
    <w:rsid w:val="007874FD"/>
    <w:rsid w:val="00790842"/>
    <w:rsid w:val="0079105E"/>
    <w:rsid w:val="0079681D"/>
    <w:rsid w:val="007A1236"/>
    <w:rsid w:val="007A62E4"/>
    <w:rsid w:val="007A71D9"/>
    <w:rsid w:val="007A7CF7"/>
    <w:rsid w:val="007B7FF8"/>
    <w:rsid w:val="007C1DC3"/>
    <w:rsid w:val="007C3795"/>
    <w:rsid w:val="007C4A82"/>
    <w:rsid w:val="007D422A"/>
    <w:rsid w:val="007F064F"/>
    <w:rsid w:val="0080014E"/>
    <w:rsid w:val="00800B6C"/>
    <w:rsid w:val="008046BB"/>
    <w:rsid w:val="00805C6E"/>
    <w:rsid w:val="00806396"/>
    <w:rsid w:val="008107FC"/>
    <w:rsid w:val="00811735"/>
    <w:rsid w:val="008162BA"/>
    <w:rsid w:val="00826048"/>
    <w:rsid w:val="008308DF"/>
    <w:rsid w:val="00831CB2"/>
    <w:rsid w:val="00832813"/>
    <w:rsid w:val="008340B6"/>
    <w:rsid w:val="00836027"/>
    <w:rsid w:val="00840DAC"/>
    <w:rsid w:val="00857FBC"/>
    <w:rsid w:val="00861421"/>
    <w:rsid w:val="008617C4"/>
    <w:rsid w:val="008637D0"/>
    <w:rsid w:val="0087125D"/>
    <w:rsid w:val="00872CE1"/>
    <w:rsid w:val="00892DD5"/>
    <w:rsid w:val="00894787"/>
    <w:rsid w:val="008A3965"/>
    <w:rsid w:val="008A467A"/>
    <w:rsid w:val="008A7B06"/>
    <w:rsid w:val="008B061C"/>
    <w:rsid w:val="008B2F94"/>
    <w:rsid w:val="008B3FA4"/>
    <w:rsid w:val="008C331F"/>
    <w:rsid w:val="008C3BE2"/>
    <w:rsid w:val="008D0B74"/>
    <w:rsid w:val="008D3645"/>
    <w:rsid w:val="008E081E"/>
    <w:rsid w:val="008E4B93"/>
    <w:rsid w:val="008E7743"/>
    <w:rsid w:val="008F0184"/>
    <w:rsid w:val="008F5C57"/>
    <w:rsid w:val="008F70C2"/>
    <w:rsid w:val="008F7877"/>
    <w:rsid w:val="00904936"/>
    <w:rsid w:val="00905E7B"/>
    <w:rsid w:val="009067D4"/>
    <w:rsid w:val="009068DE"/>
    <w:rsid w:val="00923E0D"/>
    <w:rsid w:val="00925C6C"/>
    <w:rsid w:val="009271F3"/>
    <w:rsid w:val="00932D29"/>
    <w:rsid w:val="00943877"/>
    <w:rsid w:val="009454B6"/>
    <w:rsid w:val="00954C2F"/>
    <w:rsid w:val="009559DB"/>
    <w:rsid w:val="00963293"/>
    <w:rsid w:val="00965BBF"/>
    <w:rsid w:val="00974279"/>
    <w:rsid w:val="0097557F"/>
    <w:rsid w:val="00980099"/>
    <w:rsid w:val="00980459"/>
    <w:rsid w:val="0098336F"/>
    <w:rsid w:val="00987734"/>
    <w:rsid w:val="009942F8"/>
    <w:rsid w:val="00997C6B"/>
    <w:rsid w:val="009A0ADC"/>
    <w:rsid w:val="009A1952"/>
    <w:rsid w:val="009A1B3E"/>
    <w:rsid w:val="009A3D1B"/>
    <w:rsid w:val="009A4A3C"/>
    <w:rsid w:val="009A6112"/>
    <w:rsid w:val="009C2B48"/>
    <w:rsid w:val="009C5967"/>
    <w:rsid w:val="009E10E4"/>
    <w:rsid w:val="009E3C5D"/>
    <w:rsid w:val="009E45A0"/>
    <w:rsid w:val="009E4D4F"/>
    <w:rsid w:val="009F6E06"/>
    <w:rsid w:val="00A03182"/>
    <w:rsid w:val="00A0420C"/>
    <w:rsid w:val="00A04DB2"/>
    <w:rsid w:val="00A1232B"/>
    <w:rsid w:val="00A265D1"/>
    <w:rsid w:val="00A35937"/>
    <w:rsid w:val="00A4376D"/>
    <w:rsid w:val="00A537A2"/>
    <w:rsid w:val="00A608DE"/>
    <w:rsid w:val="00A62403"/>
    <w:rsid w:val="00A704B6"/>
    <w:rsid w:val="00A75C48"/>
    <w:rsid w:val="00A776DF"/>
    <w:rsid w:val="00A77B01"/>
    <w:rsid w:val="00A80E5F"/>
    <w:rsid w:val="00A83F89"/>
    <w:rsid w:val="00A96602"/>
    <w:rsid w:val="00A96B5D"/>
    <w:rsid w:val="00AA018D"/>
    <w:rsid w:val="00AA1EDF"/>
    <w:rsid w:val="00AA4243"/>
    <w:rsid w:val="00AB0A2B"/>
    <w:rsid w:val="00AB437B"/>
    <w:rsid w:val="00AC3916"/>
    <w:rsid w:val="00AC6D10"/>
    <w:rsid w:val="00AD18CB"/>
    <w:rsid w:val="00AD1CAC"/>
    <w:rsid w:val="00AD4795"/>
    <w:rsid w:val="00AD6A5E"/>
    <w:rsid w:val="00AD6F64"/>
    <w:rsid w:val="00AE16DA"/>
    <w:rsid w:val="00AE435C"/>
    <w:rsid w:val="00AE595B"/>
    <w:rsid w:val="00AF5D06"/>
    <w:rsid w:val="00AF7688"/>
    <w:rsid w:val="00B00196"/>
    <w:rsid w:val="00B0719B"/>
    <w:rsid w:val="00B105F2"/>
    <w:rsid w:val="00B14440"/>
    <w:rsid w:val="00B166D5"/>
    <w:rsid w:val="00B17989"/>
    <w:rsid w:val="00B24B36"/>
    <w:rsid w:val="00B252F4"/>
    <w:rsid w:val="00B27307"/>
    <w:rsid w:val="00B33454"/>
    <w:rsid w:val="00B346B5"/>
    <w:rsid w:val="00B36283"/>
    <w:rsid w:val="00B462E2"/>
    <w:rsid w:val="00B477CF"/>
    <w:rsid w:val="00B55209"/>
    <w:rsid w:val="00B563A9"/>
    <w:rsid w:val="00B63353"/>
    <w:rsid w:val="00B742B9"/>
    <w:rsid w:val="00B7616D"/>
    <w:rsid w:val="00B76172"/>
    <w:rsid w:val="00B8039E"/>
    <w:rsid w:val="00B82CF7"/>
    <w:rsid w:val="00B83BC1"/>
    <w:rsid w:val="00B854A9"/>
    <w:rsid w:val="00B87FBF"/>
    <w:rsid w:val="00B90610"/>
    <w:rsid w:val="00B9489B"/>
    <w:rsid w:val="00B97C4B"/>
    <w:rsid w:val="00BA1940"/>
    <w:rsid w:val="00BA7801"/>
    <w:rsid w:val="00BB22B8"/>
    <w:rsid w:val="00BB3B91"/>
    <w:rsid w:val="00BB7FCA"/>
    <w:rsid w:val="00BC195C"/>
    <w:rsid w:val="00BC2C5D"/>
    <w:rsid w:val="00BC5F25"/>
    <w:rsid w:val="00BD080E"/>
    <w:rsid w:val="00BD75AF"/>
    <w:rsid w:val="00BF4616"/>
    <w:rsid w:val="00C01CBD"/>
    <w:rsid w:val="00C13D4A"/>
    <w:rsid w:val="00C1420C"/>
    <w:rsid w:val="00C210B7"/>
    <w:rsid w:val="00C2295C"/>
    <w:rsid w:val="00C23C0C"/>
    <w:rsid w:val="00C2435A"/>
    <w:rsid w:val="00C26083"/>
    <w:rsid w:val="00C269B8"/>
    <w:rsid w:val="00C365D8"/>
    <w:rsid w:val="00C458E2"/>
    <w:rsid w:val="00C45E78"/>
    <w:rsid w:val="00C46E25"/>
    <w:rsid w:val="00C51797"/>
    <w:rsid w:val="00C54C9C"/>
    <w:rsid w:val="00C628F0"/>
    <w:rsid w:val="00C62B9E"/>
    <w:rsid w:val="00C66AFB"/>
    <w:rsid w:val="00C7071B"/>
    <w:rsid w:val="00C80BE2"/>
    <w:rsid w:val="00C80FE2"/>
    <w:rsid w:val="00C84326"/>
    <w:rsid w:val="00C85708"/>
    <w:rsid w:val="00C8682E"/>
    <w:rsid w:val="00C92408"/>
    <w:rsid w:val="00CA1112"/>
    <w:rsid w:val="00CA1E0D"/>
    <w:rsid w:val="00CA4416"/>
    <w:rsid w:val="00CA7BA6"/>
    <w:rsid w:val="00CB2249"/>
    <w:rsid w:val="00CB25E2"/>
    <w:rsid w:val="00CC1511"/>
    <w:rsid w:val="00CC7377"/>
    <w:rsid w:val="00CD0724"/>
    <w:rsid w:val="00CD1489"/>
    <w:rsid w:val="00CD2752"/>
    <w:rsid w:val="00CD6B45"/>
    <w:rsid w:val="00CE22CD"/>
    <w:rsid w:val="00CF0B76"/>
    <w:rsid w:val="00CF6B81"/>
    <w:rsid w:val="00D046A6"/>
    <w:rsid w:val="00D05455"/>
    <w:rsid w:val="00D11D26"/>
    <w:rsid w:val="00D12623"/>
    <w:rsid w:val="00D23BD1"/>
    <w:rsid w:val="00D23F2E"/>
    <w:rsid w:val="00D250D2"/>
    <w:rsid w:val="00D3082E"/>
    <w:rsid w:val="00D35FD5"/>
    <w:rsid w:val="00D3649C"/>
    <w:rsid w:val="00D36D22"/>
    <w:rsid w:val="00D40101"/>
    <w:rsid w:val="00D40939"/>
    <w:rsid w:val="00D52BD8"/>
    <w:rsid w:val="00D608EA"/>
    <w:rsid w:val="00D6140F"/>
    <w:rsid w:val="00D711D7"/>
    <w:rsid w:val="00D714AF"/>
    <w:rsid w:val="00D74088"/>
    <w:rsid w:val="00D77EDD"/>
    <w:rsid w:val="00D81EF2"/>
    <w:rsid w:val="00D86101"/>
    <w:rsid w:val="00D90876"/>
    <w:rsid w:val="00DA3BD6"/>
    <w:rsid w:val="00DA6915"/>
    <w:rsid w:val="00DA6A98"/>
    <w:rsid w:val="00DC5DE7"/>
    <w:rsid w:val="00DC607C"/>
    <w:rsid w:val="00DD295F"/>
    <w:rsid w:val="00DD50F6"/>
    <w:rsid w:val="00DE345A"/>
    <w:rsid w:val="00DE56FE"/>
    <w:rsid w:val="00DF152C"/>
    <w:rsid w:val="00E00C9E"/>
    <w:rsid w:val="00E00E2D"/>
    <w:rsid w:val="00E045BA"/>
    <w:rsid w:val="00E12916"/>
    <w:rsid w:val="00E12CE6"/>
    <w:rsid w:val="00E13EE0"/>
    <w:rsid w:val="00E14EDC"/>
    <w:rsid w:val="00E27305"/>
    <w:rsid w:val="00E36691"/>
    <w:rsid w:val="00E37E91"/>
    <w:rsid w:val="00E4299D"/>
    <w:rsid w:val="00E4354C"/>
    <w:rsid w:val="00E47417"/>
    <w:rsid w:val="00E506C0"/>
    <w:rsid w:val="00E52C4C"/>
    <w:rsid w:val="00E52E21"/>
    <w:rsid w:val="00E544FC"/>
    <w:rsid w:val="00E644F3"/>
    <w:rsid w:val="00E65512"/>
    <w:rsid w:val="00E66A91"/>
    <w:rsid w:val="00E67665"/>
    <w:rsid w:val="00E72781"/>
    <w:rsid w:val="00E732D9"/>
    <w:rsid w:val="00E822D4"/>
    <w:rsid w:val="00E86E07"/>
    <w:rsid w:val="00EA5664"/>
    <w:rsid w:val="00EA56AB"/>
    <w:rsid w:val="00EA5727"/>
    <w:rsid w:val="00EB0CA3"/>
    <w:rsid w:val="00EB0DF9"/>
    <w:rsid w:val="00EB5ECC"/>
    <w:rsid w:val="00EC1832"/>
    <w:rsid w:val="00ED04A2"/>
    <w:rsid w:val="00ED3F67"/>
    <w:rsid w:val="00ED49E1"/>
    <w:rsid w:val="00ED7311"/>
    <w:rsid w:val="00EE5DBC"/>
    <w:rsid w:val="00EE75D1"/>
    <w:rsid w:val="00F00944"/>
    <w:rsid w:val="00F0288A"/>
    <w:rsid w:val="00F05FE8"/>
    <w:rsid w:val="00F07FFC"/>
    <w:rsid w:val="00F100B9"/>
    <w:rsid w:val="00F10576"/>
    <w:rsid w:val="00F278A2"/>
    <w:rsid w:val="00F27FE3"/>
    <w:rsid w:val="00F31BB4"/>
    <w:rsid w:val="00F32557"/>
    <w:rsid w:val="00F3295B"/>
    <w:rsid w:val="00F3365A"/>
    <w:rsid w:val="00F336A2"/>
    <w:rsid w:val="00F373C4"/>
    <w:rsid w:val="00F46A69"/>
    <w:rsid w:val="00F46A97"/>
    <w:rsid w:val="00F54102"/>
    <w:rsid w:val="00F60ADA"/>
    <w:rsid w:val="00F6131C"/>
    <w:rsid w:val="00F62F95"/>
    <w:rsid w:val="00F70FE6"/>
    <w:rsid w:val="00F727FD"/>
    <w:rsid w:val="00F72A6B"/>
    <w:rsid w:val="00F76616"/>
    <w:rsid w:val="00F76E49"/>
    <w:rsid w:val="00F804C9"/>
    <w:rsid w:val="00F85836"/>
    <w:rsid w:val="00F9294A"/>
    <w:rsid w:val="00F93014"/>
    <w:rsid w:val="00F946F2"/>
    <w:rsid w:val="00F95D75"/>
    <w:rsid w:val="00FA2273"/>
    <w:rsid w:val="00FA5DF4"/>
    <w:rsid w:val="00FA6AA8"/>
    <w:rsid w:val="00FA752A"/>
    <w:rsid w:val="00FB2909"/>
    <w:rsid w:val="00FB29FB"/>
    <w:rsid w:val="00FB3053"/>
    <w:rsid w:val="00FB35E2"/>
    <w:rsid w:val="00FB3875"/>
    <w:rsid w:val="00FB7C3C"/>
    <w:rsid w:val="00FC4056"/>
    <w:rsid w:val="00FC42E5"/>
    <w:rsid w:val="00FC7A4D"/>
    <w:rsid w:val="00FD0DEB"/>
    <w:rsid w:val="00FD2364"/>
    <w:rsid w:val="00FD2BC2"/>
    <w:rsid w:val="00FD4ADC"/>
    <w:rsid w:val="00FD6CDF"/>
    <w:rsid w:val="00FD79E8"/>
    <w:rsid w:val="00FF1F38"/>
    <w:rsid w:val="00FF311F"/>
    <w:rsid w:val="00FF697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7AC7BE"/>
  <w15:chartTrackingRefBased/>
  <w15:docId w15:val="{AEEA769B-7632-43D8-8B58-098025B29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en-US" w:bidi="he-IL"/>
      </w:rPr>
    </w:rPrDefault>
    <w:pPrDefault>
      <w:pPr>
        <w:bidi/>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4D6C"/>
  </w:style>
  <w:style w:type="paragraph" w:styleId="Heading1">
    <w:name w:val="heading 1"/>
    <w:basedOn w:val="Normal"/>
    <w:next w:val="Normal"/>
    <w:link w:val="Heading1Char"/>
    <w:uiPriority w:val="9"/>
    <w:qFormat/>
    <w:rsid w:val="00264D6C"/>
    <w:pPr>
      <w:spacing w:before="300" w:after="40"/>
      <w:jc w:val="left"/>
      <w:outlineLvl w:val="0"/>
    </w:pPr>
    <w:rPr>
      <w:smallCaps/>
      <w:spacing w:val="5"/>
      <w:sz w:val="32"/>
      <w:szCs w:val="32"/>
    </w:rPr>
  </w:style>
  <w:style w:type="paragraph" w:styleId="Heading2">
    <w:name w:val="heading 2"/>
    <w:basedOn w:val="Normal"/>
    <w:next w:val="Normal"/>
    <w:link w:val="Heading2Char"/>
    <w:uiPriority w:val="9"/>
    <w:semiHidden/>
    <w:unhideWhenUsed/>
    <w:qFormat/>
    <w:rsid w:val="00264D6C"/>
    <w:pPr>
      <w:spacing w:after="0"/>
      <w:jc w:val="left"/>
      <w:outlineLvl w:val="1"/>
    </w:pPr>
    <w:rPr>
      <w:smallCaps/>
      <w:spacing w:val="5"/>
      <w:sz w:val="28"/>
      <w:szCs w:val="28"/>
    </w:rPr>
  </w:style>
  <w:style w:type="paragraph" w:styleId="Heading3">
    <w:name w:val="heading 3"/>
    <w:basedOn w:val="Normal"/>
    <w:next w:val="Normal"/>
    <w:link w:val="Heading3Char"/>
    <w:uiPriority w:val="9"/>
    <w:semiHidden/>
    <w:unhideWhenUsed/>
    <w:qFormat/>
    <w:rsid w:val="00264D6C"/>
    <w:pPr>
      <w:spacing w:after="0"/>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264D6C"/>
    <w:pPr>
      <w:spacing w:after="0"/>
      <w:jc w:val="left"/>
      <w:outlineLvl w:val="3"/>
    </w:pPr>
    <w:rPr>
      <w:i/>
      <w:iCs/>
      <w:smallCaps/>
      <w:spacing w:val="10"/>
      <w:sz w:val="22"/>
      <w:szCs w:val="22"/>
    </w:rPr>
  </w:style>
  <w:style w:type="paragraph" w:styleId="Heading5">
    <w:name w:val="heading 5"/>
    <w:basedOn w:val="Normal"/>
    <w:next w:val="Normal"/>
    <w:link w:val="Heading5Char"/>
    <w:uiPriority w:val="9"/>
    <w:semiHidden/>
    <w:unhideWhenUsed/>
    <w:qFormat/>
    <w:rsid w:val="00264D6C"/>
    <w:pPr>
      <w:spacing w:after="0"/>
      <w:jc w:val="left"/>
      <w:outlineLvl w:val="4"/>
    </w:pPr>
    <w:rPr>
      <w:smallCaps/>
      <w:color w:val="E36C0A" w:themeColor="accent6" w:themeShade="BF"/>
      <w:spacing w:val="10"/>
      <w:sz w:val="22"/>
      <w:szCs w:val="22"/>
    </w:rPr>
  </w:style>
  <w:style w:type="paragraph" w:styleId="Heading6">
    <w:name w:val="heading 6"/>
    <w:basedOn w:val="Normal"/>
    <w:next w:val="Normal"/>
    <w:link w:val="Heading6Char"/>
    <w:uiPriority w:val="9"/>
    <w:semiHidden/>
    <w:unhideWhenUsed/>
    <w:qFormat/>
    <w:rsid w:val="00264D6C"/>
    <w:pPr>
      <w:spacing w:after="0"/>
      <w:jc w:val="left"/>
      <w:outlineLvl w:val="5"/>
    </w:pPr>
    <w:rPr>
      <w:smallCaps/>
      <w:color w:val="F79646" w:themeColor="accent6"/>
      <w:spacing w:val="5"/>
      <w:sz w:val="22"/>
      <w:szCs w:val="22"/>
    </w:rPr>
  </w:style>
  <w:style w:type="paragraph" w:styleId="Heading7">
    <w:name w:val="heading 7"/>
    <w:basedOn w:val="Normal"/>
    <w:next w:val="Normal"/>
    <w:link w:val="Heading7Char"/>
    <w:uiPriority w:val="9"/>
    <w:semiHidden/>
    <w:unhideWhenUsed/>
    <w:qFormat/>
    <w:rsid w:val="00264D6C"/>
    <w:pPr>
      <w:spacing w:after="0"/>
      <w:jc w:val="left"/>
      <w:outlineLvl w:val="6"/>
    </w:pPr>
    <w:rPr>
      <w:b/>
      <w:bCs/>
      <w:smallCaps/>
      <w:color w:val="F79646" w:themeColor="accent6"/>
      <w:spacing w:val="10"/>
    </w:rPr>
  </w:style>
  <w:style w:type="paragraph" w:styleId="Heading8">
    <w:name w:val="heading 8"/>
    <w:basedOn w:val="Normal"/>
    <w:next w:val="Normal"/>
    <w:link w:val="Heading8Char"/>
    <w:uiPriority w:val="9"/>
    <w:semiHidden/>
    <w:unhideWhenUsed/>
    <w:qFormat/>
    <w:rsid w:val="00264D6C"/>
    <w:pPr>
      <w:spacing w:after="0"/>
      <w:jc w:val="left"/>
      <w:outlineLvl w:val="7"/>
    </w:pPr>
    <w:rPr>
      <w:b/>
      <w:bCs/>
      <w:i/>
      <w:iCs/>
      <w:smallCaps/>
      <w:color w:val="E36C0A" w:themeColor="accent6" w:themeShade="BF"/>
    </w:rPr>
  </w:style>
  <w:style w:type="paragraph" w:styleId="Heading9">
    <w:name w:val="heading 9"/>
    <w:basedOn w:val="Normal"/>
    <w:next w:val="Normal"/>
    <w:link w:val="Heading9Char"/>
    <w:uiPriority w:val="9"/>
    <w:semiHidden/>
    <w:unhideWhenUsed/>
    <w:qFormat/>
    <w:rsid w:val="00264D6C"/>
    <w:pPr>
      <w:spacing w:after="0"/>
      <w:jc w:val="left"/>
      <w:outlineLvl w:val="8"/>
    </w:pPr>
    <w:rPr>
      <w:b/>
      <w:bCs/>
      <w:i/>
      <w:iCs/>
      <w:smallCaps/>
      <w:color w:val="984806"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47550"/>
    <w:rPr>
      <w:rFonts w:ascii="Tahoma" w:hAnsi="Tahoma" w:cs="Tahoma"/>
      <w:sz w:val="18"/>
      <w:szCs w:val="18"/>
    </w:rPr>
  </w:style>
  <w:style w:type="character" w:customStyle="1" w:styleId="BalloonTextChar">
    <w:name w:val="Balloon Text Char"/>
    <w:basedOn w:val="DefaultParagraphFont"/>
    <w:link w:val="BalloonText"/>
    <w:uiPriority w:val="99"/>
    <w:semiHidden/>
    <w:rsid w:val="00047550"/>
    <w:rPr>
      <w:rFonts w:ascii="Tahoma" w:hAnsi="Tahoma" w:cs="Tahoma"/>
      <w:sz w:val="18"/>
      <w:szCs w:val="18"/>
    </w:rPr>
  </w:style>
  <w:style w:type="paragraph" w:styleId="Header">
    <w:name w:val="header"/>
    <w:basedOn w:val="Normal"/>
    <w:link w:val="HeaderChar"/>
    <w:unhideWhenUsed/>
    <w:rsid w:val="00AA4243"/>
    <w:pPr>
      <w:tabs>
        <w:tab w:val="center" w:pos="4153"/>
        <w:tab w:val="right" w:pos="8306"/>
      </w:tabs>
    </w:pPr>
  </w:style>
  <w:style w:type="character" w:customStyle="1" w:styleId="HeaderChar">
    <w:name w:val="Header Char"/>
    <w:basedOn w:val="DefaultParagraphFont"/>
    <w:link w:val="Header"/>
    <w:uiPriority w:val="99"/>
    <w:rsid w:val="00AA4243"/>
  </w:style>
  <w:style w:type="paragraph" w:styleId="Footer">
    <w:name w:val="footer"/>
    <w:basedOn w:val="Normal"/>
    <w:link w:val="FooterChar"/>
    <w:uiPriority w:val="99"/>
    <w:unhideWhenUsed/>
    <w:rsid w:val="00AA4243"/>
    <w:pPr>
      <w:tabs>
        <w:tab w:val="center" w:pos="4153"/>
        <w:tab w:val="right" w:pos="8306"/>
      </w:tabs>
    </w:pPr>
  </w:style>
  <w:style w:type="character" w:customStyle="1" w:styleId="FooterChar">
    <w:name w:val="Footer Char"/>
    <w:basedOn w:val="DefaultParagraphFont"/>
    <w:link w:val="Footer"/>
    <w:uiPriority w:val="99"/>
    <w:rsid w:val="00AA4243"/>
  </w:style>
  <w:style w:type="character" w:customStyle="1" w:styleId="apple-converted-space">
    <w:name w:val="apple-converted-space"/>
    <w:basedOn w:val="DefaultParagraphFont"/>
    <w:rsid w:val="002B2E1C"/>
  </w:style>
  <w:style w:type="character" w:styleId="Emphasis">
    <w:name w:val="Emphasis"/>
    <w:uiPriority w:val="20"/>
    <w:qFormat/>
    <w:rsid w:val="00264D6C"/>
    <w:rPr>
      <w:b/>
      <w:bCs/>
      <w:i/>
      <w:iCs/>
      <w:spacing w:val="10"/>
    </w:rPr>
  </w:style>
  <w:style w:type="character" w:styleId="Hyperlink">
    <w:name w:val="Hyperlink"/>
    <w:rsid w:val="00BB22B8"/>
    <w:rPr>
      <w:color w:val="0000FF"/>
      <w:u w:val="single"/>
    </w:rPr>
  </w:style>
  <w:style w:type="paragraph" w:styleId="NormalWeb">
    <w:name w:val="Normal (Web)"/>
    <w:basedOn w:val="Normal"/>
    <w:uiPriority w:val="99"/>
    <w:semiHidden/>
    <w:unhideWhenUsed/>
    <w:rsid w:val="002F25C2"/>
    <w:pPr>
      <w:bidi w:val="0"/>
      <w:spacing w:before="100" w:beforeAutospacing="1" w:after="100" w:afterAutospacing="1"/>
    </w:pPr>
  </w:style>
  <w:style w:type="character" w:styleId="PageNumber">
    <w:name w:val="page number"/>
    <w:basedOn w:val="DefaultParagraphFont"/>
    <w:rsid w:val="00C628F0"/>
  </w:style>
  <w:style w:type="paragraph" w:styleId="NoSpacing">
    <w:name w:val="No Spacing"/>
    <w:uiPriority w:val="1"/>
    <w:qFormat/>
    <w:rsid w:val="00264D6C"/>
    <w:pPr>
      <w:spacing w:after="0" w:line="240" w:lineRule="auto"/>
    </w:pPr>
  </w:style>
  <w:style w:type="character" w:customStyle="1" w:styleId="m227628527413083430style9">
    <w:name w:val="m_227628527413083430style_9"/>
    <w:basedOn w:val="DefaultParagraphFont"/>
    <w:rsid w:val="00F804C9"/>
  </w:style>
  <w:style w:type="character" w:customStyle="1" w:styleId="m227628527413083430style10">
    <w:name w:val="m_227628527413083430style_10"/>
    <w:basedOn w:val="DefaultParagraphFont"/>
    <w:rsid w:val="00F804C9"/>
  </w:style>
  <w:style w:type="paragraph" w:styleId="FootnoteText">
    <w:name w:val="footnote text"/>
    <w:basedOn w:val="Normal"/>
    <w:link w:val="FootnoteTextChar"/>
    <w:uiPriority w:val="99"/>
    <w:semiHidden/>
    <w:unhideWhenUsed/>
    <w:rsid w:val="002D7E5D"/>
  </w:style>
  <w:style w:type="character" w:customStyle="1" w:styleId="FootnoteTextChar">
    <w:name w:val="Footnote Text Char"/>
    <w:basedOn w:val="DefaultParagraphFont"/>
    <w:link w:val="FootnoteText"/>
    <w:uiPriority w:val="99"/>
    <w:semiHidden/>
    <w:rsid w:val="002D7E5D"/>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2D7E5D"/>
    <w:rPr>
      <w:vertAlign w:val="superscript"/>
    </w:rPr>
  </w:style>
  <w:style w:type="character" w:customStyle="1" w:styleId="Heading1Char">
    <w:name w:val="Heading 1 Char"/>
    <w:basedOn w:val="DefaultParagraphFont"/>
    <w:link w:val="Heading1"/>
    <w:uiPriority w:val="9"/>
    <w:rsid w:val="00264D6C"/>
    <w:rPr>
      <w:smallCaps/>
      <w:spacing w:val="5"/>
      <w:sz w:val="32"/>
      <w:szCs w:val="32"/>
    </w:rPr>
  </w:style>
  <w:style w:type="character" w:customStyle="1" w:styleId="Heading2Char">
    <w:name w:val="Heading 2 Char"/>
    <w:basedOn w:val="DefaultParagraphFont"/>
    <w:link w:val="Heading2"/>
    <w:uiPriority w:val="9"/>
    <w:semiHidden/>
    <w:rsid w:val="00264D6C"/>
    <w:rPr>
      <w:smallCaps/>
      <w:spacing w:val="5"/>
      <w:sz w:val="28"/>
      <w:szCs w:val="28"/>
    </w:rPr>
  </w:style>
  <w:style w:type="character" w:customStyle="1" w:styleId="Heading3Char">
    <w:name w:val="Heading 3 Char"/>
    <w:basedOn w:val="DefaultParagraphFont"/>
    <w:link w:val="Heading3"/>
    <w:uiPriority w:val="9"/>
    <w:semiHidden/>
    <w:rsid w:val="00264D6C"/>
    <w:rPr>
      <w:smallCaps/>
      <w:spacing w:val="5"/>
      <w:sz w:val="24"/>
      <w:szCs w:val="24"/>
    </w:rPr>
  </w:style>
  <w:style w:type="character" w:customStyle="1" w:styleId="Heading4Char">
    <w:name w:val="Heading 4 Char"/>
    <w:basedOn w:val="DefaultParagraphFont"/>
    <w:link w:val="Heading4"/>
    <w:uiPriority w:val="9"/>
    <w:semiHidden/>
    <w:rsid w:val="00264D6C"/>
    <w:rPr>
      <w:i/>
      <w:iCs/>
      <w:smallCaps/>
      <w:spacing w:val="10"/>
      <w:sz w:val="22"/>
      <w:szCs w:val="22"/>
    </w:rPr>
  </w:style>
  <w:style w:type="character" w:customStyle="1" w:styleId="Heading5Char">
    <w:name w:val="Heading 5 Char"/>
    <w:basedOn w:val="DefaultParagraphFont"/>
    <w:link w:val="Heading5"/>
    <w:uiPriority w:val="9"/>
    <w:semiHidden/>
    <w:rsid w:val="00264D6C"/>
    <w:rPr>
      <w:smallCaps/>
      <w:color w:val="E36C0A" w:themeColor="accent6" w:themeShade="BF"/>
      <w:spacing w:val="10"/>
      <w:sz w:val="22"/>
      <w:szCs w:val="22"/>
    </w:rPr>
  </w:style>
  <w:style w:type="character" w:customStyle="1" w:styleId="Heading6Char">
    <w:name w:val="Heading 6 Char"/>
    <w:basedOn w:val="DefaultParagraphFont"/>
    <w:link w:val="Heading6"/>
    <w:uiPriority w:val="9"/>
    <w:semiHidden/>
    <w:rsid w:val="00264D6C"/>
    <w:rPr>
      <w:smallCaps/>
      <w:color w:val="F79646" w:themeColor="accent6"/>
      <w:spacing w:val="5"/>
      <w:sz w:val="22"/>
      <w:szCs w:val="22"/>
    </w:rPr>
  </w:style>
  <w:style w:type="character" w:customStyle="1" w:styleId="Heading7Char">
    <w:name w:val="Heading 7 Char"/>
    <w:basedOn w:val="DefaultParagraphFont"/>
    <w:link w:val="Heading7"/>
    <w:uiPriority w:val="9"/>
    <w:semiHidden/>
    <w:rsid w:val="00264D6C"/>
    <w:rPr>
      <w:b/>
      <w:bCs/>
      <w:smallCaps/>
      <w:color w:val="F79646" w:themeColor="accent6"/>
      <w:spacing w:val="10"/>
    </w:rPr>
  </w:style>
  <w:style w:type="character" w:customStyle="1" w:styleId="Heading8Char">
    <w:name w:val="Heading 8 Char"/>
    <w:basedOn w:val="DefaultParagraphFont"/>
    <w:link w:val="Heading8"/>
    <w:uiPriority w:val="9"/>
    <w:semiHidden/>
    <w:rsid w:val="00264D6C"/>
    <w:rPr>
      <w:b/>
      <w:bCs/>
      <w:i/>
      <w:iCs/>
      <w:smallCaps/>
      <w:color w:val="E36C0A" w:themeColor="accent6" w:themeShade="BF"/>
    </w:rPr>
  </w:style>
  <w:style w:type="character" w:customStyle="1" w:styleId="Heading9Char">
    <w:name w:val="Heading 9 Char"/>
    <w:basedOn w:val="DefaultParagraphFont"/>
    <w:link w:val="Heading9"/>
    <w:uiPriority w:val="9"/>
    <w:semiHidden/>
    <w:rsid w:val="00264D6C"/>
    <w:rPr>
      <w:b/>
      <w:bCs/>
      <w:i/>
      <w:iCs/>
      <w:smallCaps/>
      <w:color w:val="984806" w:themeColor="accent6" w:themeShade="80"/>
    </w:rPr>
  </w:style>
  <w:style w:type="paragraph" w:styleId="Caption">
    <w:name w:val="caption"/>
    <w:basedOn w:val="Normal"/>
    <w:next w:val="Normal"/>
    <w:uiPriority w:val="35"/>
    <w:semiHidden/>
    <w:unhideWhenUsed/>
    <w:qFormat/>
    <w:rsid w:val="00264D6C"/>
    <w:rPr>
      <w:b/>
      <w:bCs/>
      <w:caps/>
      <w:sz w:val="16"/>
      <w:szCs w:val="16"/>
    </w:rPr>
  </w:style>
  <w:style w:type="paragraph" w:styleId="Title">
    <w:name w:val="Title"/>
    <w:basedOn w:val="Normal"/>
    <w:next w:val="Normal"/>
    <w:link w:val="TitleChar"/>
    <w:uiPriority w:val="10"/>
    <w:qFormat/>
    <w:rsid w:val="00264D6C"/>
    <w:pPr>
      <w:pBdr>
        <w:top w:val="single" w:sz="8" w:space="1" w:color="F79646" w:themeColor="accent6"/>
      </w:pBdr>
      <w:spacing w:after="120" w:line="240" w:lineRule="auto"/>
      <w:jc w:val="right"/>
    </w:pPr>
    <w:rPr>
      <w:smallCaps/>
      <w:color w:val="262626" w:themeColor="text1" w:themeTint="D9"/>
      <w:sz w:val="52"/>
      <w:szCs w:val="52"/>
    </w:rPr>
  </w:style>
  <w:style w:type="character" w:customStyle="1" w:styleId="TitleChar">
    <w:name w:val="Title Char"/>
    <w:basedOn w:val="DefaultParagraphFont"/>
    <w:link w:val="Title"/>
    <w:uiPriority w:val="10"/>
    <w:rsid w:val="00264D6C"/>
    <w:rPr>
      <w:smallCaps/>
      <w:color w:val="262626" w:themeColor="text1" w:themeTint="D9"/>
      <w:sz w:val="52"/>
      <w:szCs w:val="52"/>
    </w:rPr>
  </w:style>
  <w:style w:type="paragraph" w:styleId="Subtitle">
    <w:name w:val="Subtitle"/>
    <w:basedOn w:val="Normal"/>
    <w:next w:val="Normal"/>
    <w:link w:val="SubtitleChar"/>
    <w:uiPriority w:val="11"/>
    <w:qFormat/>
    <w:rsid w:val="00264D6C"/>
    <w:pPr>
      <w:spacing w:after="720" w:line="240" w:lineRule="auto"/>
      <w:jc w:val="right"/>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264D6C"/>
    <w:rPr>
      <w:rFonts w:asciiTheme="majorHAnsi" w:eastAsiaTheme="majorEastAsia" w:hAnsiTheme="majorHAnsi" w:cstheme="majorBidi"/>
    </w:rPr>
  </w:style>
  <w:style w:type="character" w:styleId="Strong">
    <w:name w:val="Strong"/>
    <w:uiPriority w:val="22"/>
    <w:qFormat/>
    <w:rsid w:val="00264D6C"/>
    <w:rPr>
      <w:b/>
      <w:bCs/>
      <w:color w:val="F79646" w:themeColor="accent6"/>
    </w:rPr>
  </w:style>
  <w:style w:type="paragraph" w:styleId="Quote">
    <w:name w:val="Quote"/>
    <w:basedOn w:val="Normal"/>
    <w:next w:val="Normal"/>
    <w:link w:val="QuoteChar"/>
    <w:uiPriority w:val="29"/>
    <w:qFormat/>
    <w:rsid w:val="00264D6C"/>
    <w:rPr>
      <w:i/>
      <w:iCs/>
    </w:rPr>
  </w:style>
  <w:style w:type="character" w:customStyle="1" w:styleId="QuoteChar">
    <w:name w:val="Quote Char"/>
    <w:basedOn w:val="DefaultParagraphFont"/>
    <w:link w:val="Quote"/>
    <w:uiPriority w:val="29"/>
    <w:rsid w:val="00264D6C"/>
    <w:rPr>
      <w:i/>
      <w:iCs/>
    </w:rPr>
  </w:style>
  <w:style w:type="paragraph" w:styleId="IntenseQuote">
    <w:name w:val="Intense Quote"/>
    <w:basedOn w:val="Normal"/>
    <w:next w:val="Normal"/>
    <w:link w:val="IntenseQuoteChar"/>
    <w:uiPriority w:val="30"/>
    <w:qFormat/>
    <w:rsid w:val="00264D6C"/>
    <w:pPr>
      <w:pBdr>
        <w:top w:val="single" w:sz="8" w:space="1" w:color="F79646" w:themeColor="accent6"/>
      </w:pBdr>
      <w:spacing w:before="140" w:after="140"/>
      <w:ind w:left="1440" w:right="1440"/>
    </w:pPr>
    <w:rPr>
      <w:b/>
      <w:bCs/>
      <w:i/>
      <w:iCs/>
    </w:rPr>
  </w:style>
  <w:style w:type="character" w:customStyle="1" w:styleId="IntenseQuoteChar">
    <w:name w:val="Intense Quote Char"/>
    <w:basedOn w:val="DefaultParagraphFont"/>
    <w:link w:val="IntenseQuote"/>
    <w:uiPriority w:val="30"/>
    <w:rsid w:val="00264D6C"/>
    <w:rPr>
      <w:b/>
      <w:bCs/>
      <w:i/>
      <w:iCs/>
    </w:rPr>
  </w:style>
  <w:style w:type="character" w:styleId="SubtleEmphasis">
    <w:name w:val="Subtle Emphasis"/>
    <w:uiPriority w:val="19"/>
    <w:qFormat/>
    <w:rsid w:val="00264D6C"/>
    <w:rPr>
      <w:i/>
      <w:iCs/>
    </w:rPr>
  </w:style>
  <w:style w:type="character" w:styleId="IntenseEmphasis">
    <w:name w:val="Intense Emphasis"/>
    <w:uiPriority w:val="21"/>
    <w:qFormat/>
    <w:rsid w:val="00264D6C"/>
    <w:rPr>
      <w:b/>
      <w:bCs/>
      <w:i/>
      <w:iCs/>
      <w:color w:val="F79646" w:themeColor="accent6"/>
      <w:spacing w:val="10"/>
    </w:rPr>
  </w:style>
  <w:style w:type="character" w:styleId="SubtleReference">
    <w:name w:val="Subtle Reference"/>
    <w:uiPriority w:val="31"/>
    <w:qFormat/>
    <w:rsid w:val="00264D6C"/>
    <w:rPr>
      <w:b/>
      <w:bCs/>
    </w:rPr>
  </w:style>
  <w:style w:type="character" w:styleId="IntenseReference">
    <w:name w:val="Intense Reference"/>
    <w:uiPriority w:val="32"/>
    <w:qFormat/>
    <w:rsid w:val="00264D6C"/>
    <w:rPr>
      <w:b/>
      <w:bCs/>
      <w:smallCaps/>
      <w:spacing w:val="5"/>
      <w:sz w:val="22"/>
      <w:szCs w:val="22"/>
      <w:u w:val="single"/>
    </w:rPr>
  </w:style>
  <w:style w:type="character" w:styleId="BookTitle">
    <w:name w:val="Book Title"/>
    <w:uiPriority w:val="33"/>
    <w:qFormat/>
    <w:rsid w:val="00264D6C"/>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264D6C"/>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646996">
      <w:bodyDiv w:val="1"/>
      <w:marLeft w:val="0"/>
      <w:marRight w:val="0"/>
      <w:marTop w:val="0"/>
      <w:marBottom w:val="0"/>
      <w:divBdr>
        <w:top w:val="none" w:sz="0" w:space="0" w:color="auto"/>
        <w:left w:val="none" w:sz="0" w:space="0" w:color="auto"/>
        <w:bottom w:val="none" w:sz="0" w:space="0" w:color="auto"/>
        <w:right w:val="none" w:sz="0" w:space="0" w:color="auto"/>
      </w:divBdr>
    </w:div>
    <w:div w:id="343829412">
      <w:bodyDiv w:val="1"/>
      <w:marLeft w:val="0"/>
      <w:marRight w:val="0"/>
      <w:marTop w:val="0"/>
      <w:marBottom w:val="0"/>
      <w:divBdr>
        <w:top w:val="none" w:sz="0" w:space="0" w:color="auto"/>
        <w:left w:val="none" w:sz="0" w:space="0" w:color="auto"/>
        <w:bottom w:val="none" w:sz="0" w:space="0" w:color="auto"/>
        <w:right w:val="none" w:sz="0" w:space="0" w:color="auto"/>
      </w:divBdr>
    </w:div>
    <w:div w:id="404766609">
      <w:bodyDiv w:val="1"/>
      <w:marLeft w:val="0"/>
      <w:marRight w:val="0"/>
      <w:marTop w:val="0"/>
      <w:marBottom w:val="0"/>
      <w:divBdr>
        <w:top w:val="none" w:sz="0" w:space="0" w:color="auto"/>
        <w:left w:val="none" w:sz="0" w:space="0" w:color="auto"/>
        <w:bottom w:val="none" w:sz="0" w:space="0" w:color="auto"/>
        <w:right w:val="none" w:sz="0" w:space="0" w:color="auto"/>
      </w:divBdr>
      <w:divsChild>
        <w:div w:id="940143177">
          <w:marLeft w:val="0"/>
          <w:marRight w:val="0"/>
          <w:marTop w:val="0"/>
          <w:marBottom w:val="0"/>
          <w:divBdr>
            <w:top w:val="none" w:sz="0" w:space="0" w:color="auto"/>
            <w:left w:val="none" w:sz="0" w:space="0" w:color="auto"/>
            <w:bottom w:val="none" w:sz="0" w:space="0" w:color="auto"/>
            <w:right w:val="none" w:sz="0" w:space="0" w:color="auto"/>
          </w:divBdr>
        </w:div>
        <w:div w:id="350185233">
          <w:marLeft w:val="0"/>
          <w:marRight w:val="0"/>
          <w:marTop w:val="0"/>
          <w:marBottom w:val="0"/>
          <w:divBdr>
            <w:top w:val="none" w:sz="0" w:space="0" w:color="auto"/>
            <w:left w:val="none" w:sz="0" w:space="0" w:color="auto"/>
            <w:bottom w:val="none" w:sz="0" w:space="0" w:color="auto"/>
            <w:right w:val="none" w:sz="0" w:space="0" w:color="auto"/>
          </w:divBdr>
        </w:div>
        <w:div w:id="327027647">
          <w:marLeft w:val="0"/>
          <w:marRight w:val="0"/>
          <w:marTop w:val="0"/>
          <w:marBottom w:val="0"/>
          <w:divBdr>
            <w:top w:val="none" w:sz="0" w:space="0" w:color="auto"/>
            <w:left w:val="none" w:sz="0" w:space="0" w:color="auto"/>
            <w:bottom w:val="none" w:sz="0" w:space="0" w:color="auto"/>
            <w:right w:val="none" w:sz="0" w:space="0" w:color="auto"/>
          </w:divBdr>
        </w:div>
        <w:div w:id="461196616">
          <w:marLeft w:val="0"/>
          <w:marRight w:val="0"/>
          <w:marTop w:val="0"/>
          <w:marBottom w:val="0"/>
          <w:divBdr>
            <w:top w:val="none" w:sz="0" w:space="0" w:color="auto"/>
            <w:left w:val="none" w:sz="0" w:space="0" w:color="auto"/>
            <w:bottom w:val="none" w:sz="0" w:space="0" w:color="auto"/>
            <w:right w:val="none" w:sz="0" w:space="0" w:color="auto"/>
          </w:divBdr>
        </w:div>
        <w:div w:id="1839423359">
          <w:marLeft w:val="0"/>
          <w:marRight w:val="0"/>
          <w:marTop w:val="0"/>
          <w:marBottom w:val="0"/>
          <w:divBdr>
            <w:top w:val="none" w:sz="0" w:space="0" w:color="auto"/>
            <w:left w:val="none" w:sz="0" w:space="0" w:color="auto"/>
            <w:bottom w:val="none" w:sz="0" w:space="0" w:color="auto"/>
            <w:right w:val="none" w:sz="0" w:space="0" w:color="auto"/>
          </w:divBdr>
        </w:div>
        <w:div w:id="805776945">
          <w:marLeft w:val="0"/>
          <w:marRight w:val="0"/>
          <w:marTop w:val="0"/>
          <w:marBottom w:val="0"/>
          <w:divBdr>
            <w:top w:val="none" w:sz="0" w:space="0" w:color="auto"/>
            <w:left w:val="none" w:sz="0" w:space="0" w:color="auto"/>
            <w:bottom w:val="none" w:sz="0" w:space="0" w:color="auto"/>
            <w:right w:val="none" w:sz="0" w:space="0" w:color="auto"/>
          </w:divBdr>
        </w:div>
      </w:divsChild>
    </w:div>
    <w:div w:id="497312961">
      <w:bodyDiv w:val="1"/>
      <w:marLeft w:val="0"/>
      <w:marRight w:val="0"/>
      <w:marTop w:val="0"/>
      <w:marBottom w:val="0"/>
      <w:divBdr>
        <w:top w:val="none" w:sz="0" w:space="0" w:color="auto"/>
        <w:left w:val="none" w:sz="0" w:space="0" w:color="auto"/>
        <w:bottom w:val="none" w:sz="0" w:space="0" w:color="auto"/>
        <w:right w:val="none" w:sz="0" w:space="0" w:color="auto"/>
      </w:divBdr>
      <w:divsChild>
        <w:div w:id="2031641818">
          <w:marLeft w:val="0"/>
          <w:marRight w:val="0"/>
          <w:marTop w:val="0"/>
          <w:marBottom w:val="0"/>
          <w:divBdr>
            <w:top w:val="none" w:sz="0" w:space="0" w:color="auto"/>
            <w:left w:val="none" w:sz="0" w:space="0" w:color="auto"/>
            <w:bottom w:val="none" w:sz="0" w:space="0" w:color="auto"/>
            <w:right w:val="none" w:sz="0" w:space="0" w:color="auto"/>
          </w:divBdr>
          <w:divsChild>
            <w:div w:id="1065879669">
              <w:marLeft w:val="0"/>
              <w:marRight w:val="0"/>
              <w:marTop w:val="0"/>
              <w:marBottom w:val="0"/>
              <w:divBdr>
                <w:top w:val="none" w:sz="0" w:space="0" w:color="auto"/>
                <w:left w:val="none" w:sz="0" w:space="0" w:color="auto"/>
                <w:bottom w:val="none" w:sz="0" w:space="0" w:color="auto"/>
                <w:right w:val="none" w:sz="0" w:space="0" w:color="auto"/>
              </w:divBdr>
              <w:divsChild>
                <w:div w:id="1819803760">
                  <w:marLeft w:val="0"/>
                  <w:marRight w:val="0"/>
                  <w:marTop w:val="120"/>
                  <w:marBottom w:val="0"/>
                  <w:divBdr>
                    <w:top w:val="none" w:sz="0" w:space="0" w:color="auto"/>
                    <w:left w:val="none" w:sz="0" w:space="0" w:color="auto"/>
                    <w:bottom w:val="none" w:sz="0" w:space="0" w:color="auto"/>
                    <w:right w:val="none" w:sz="0" w:space="0" w:color="auto"/>
                  </w:divBdr>
                  <w:divsChild>
                    <w:div w:id="1772159249">
                      <w:marLeft w:val="0"/>
                      <w:marRight w:val="0"/>
                      <w:marTop w:val="0"/>
                      <w:marBottom w:val="0"/>
                      <w:divBdr>
                        <w:top w:val="none" w:sz="0" w:space="0" w:color="auto"/>
                        <w:left w:val="none" w:sz="0" w:space="0" w:color="auto"/>
                        <w:bottom w:val="none" w:sz="0" w:space="0" w:color="auto"/>
                        <w:right w:val="none" w:sz="0" w:space="0" w:color="auto"/>
                      </w:divBdr>
                      <w:divsChild>
                        <w:div w:id="347417170">
                          <w:marLeft w:val="0"/>
                          <w:marRight w:val="0"/>
                          <w:marTop w:val="0"/>
                          <w:marBottom w:val="0"/>
                          <w:divBdr>
                            <w:top w:val="none" w:sz="0" w:space="0" w:color="auto"/>
                            <w:left w:val="none" w:sz="0" w:space="0" w:color="auto"/>
                            <w:bottom w:val="none" w:sz="0" w:space="0" w:color="auto"/>
                            <w:right w:val="none" w:sz="0" w:space="0" w:color="auto"/>
                          </w:divBdr>
                        </w:div>
                        <w:div w:id="631057704">
                          <w:marLeft w:val="0"/>
                          <w:marRight w:val="0"/>
                          <w:marTop w:val="30"/>
                          <w:marBottom w:val="0"/>
                          <w:divBdr>
                            <w:top w:val="none" w:sz="0" w:space="0" w:color="auto"/>
                            <w:left w:val="none" w:sz="0" w:space="0" w:color="auto"/>
                            <w:bottom w:val="none" w:sz="0" w:space="0" w:color="auto"/>
                            <w:right w:val="none" w:sz="0" w:space="0" w:color="auto"/>
                          </w:divBdr>
                          <w:divsChild>
                            <w:div w:id="290983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9797586">
      <w:bodyDiv w:val="1"/>
      <w:marLeft w:val="0"/>
      <w:marRight w:val="0"/>
      <w:marTop w:val="0"/>
      <w:marBottom w:val="0"/>
      <w:divBdr>
        <w:top w:val="none" w:sz="0" w:space="0" w:color="auto"/>
        <w:left w:val="none" w:sz="0" w:space="0" w:color="auto"/>
        <w:bottom w:val="none" w:sz="0" w:space="0" w:color="auto"/>
        <w:right w:val="none" w:sz="0" w:space="0" w:color="auto"/>
      </w:divBdr>
    </w:div>
    <w:div w:id="671875404">
      <w:bodyDiv w:val="1"/>
      <w:marLeft w:val="0"/>
      <w:marRight w:val="0"/>
      <w:marTop w:val="0"/>
      <w:marBottom w:val="0"/>
      <w:divBdr>
        <w:top w:val="none" w:sz="0" w:space="0" w:color="auto"/>
        <w:left w:val="none" w:sz="0" w:space="0" w:color="auto"/>
        <w:bottom w:val="none" w:sz="0" w:space="0" w:color="auto"/>
        <w:right w:val="none" w:sz="0" w:space="0" w:color="auto"/>
      </w:divBdr>
    </w:div>
    <w:div w:id="708342524">
      <w:bodyDiv w:val="1"/>
      <w:marLeft w:val="0"/>
      <w:marRight w:val="0"/>
      <w:marTop w:val="0"/>
      <w:marBottom w:val="0"/>
      <w:divBdr>
        <w:top w:val="none" w:sz="0" w:space="0" w:color="auto"/>
        <w:left w:val="none" w:sz="0" w:space="0" w:color="auto"/>
        <w:bottom w:val="none" w:sz="0" w:space="0" w:color="auto"/>
        <w:right w:val="none" w:sz="0" w:space="0" w:color="auto"/>
      </w:divBdr>
    </w:div>
    <w:div w:id="1110127543">
      <w:bodyDiv w:val="1"/>
      <w:marLeft w:val="0"/>
      <w:marRight w:val="0"/>
      <w:marTop w:val="0"/>
      <w:marBottom w:val="0"/>
      <w:divBdr>
        <w:top w:val="none" w:sz="0" w:space="0" w:color="auto"/>
        <w:left w:val="none" w:sz="0" w:space="0" w:color="auto"/>
        <w:bottom w:val="none" w:sz="0" w:space="0" w:color="auto"/>
        <w:right w:val="none" w:sz="0" w:space="0" w:color="auto"/>
      </w:divBdr>
      <w:divsChild>
        <w:div w:id="851530916">
          <w:marLeft w:val="0"/>
          <w:marRight w:val="0"/>
          <w:marTop w:val="0"/>
          <w:marBottom w:val="0"/>
          <w:divBdr>
            <w:top w:val="none" w:sz="0" w:space="0" w:color="auto"/>
            <w:left w:val="none" w:sz="0" w:space="0" w:color="auto"/>
            <w:bottom w:val="none" w:sz="0" w:space="0" w:color="auto"/>
            <w:right w:val="none" w:sz="0" w:space="0" w:color="auto"/>
          </w:divBdr>
          <w:divsChild>
            <w:div w:id="1766149440">
              <w:marLeft w:val="0"/>
              <w:marRight w:val="0"/>
              <w:marTop w:val="0"/>
              <w:marBottom w:val="0"/>
              <w:divBdr>
                <w:top w:val="none" w:sz="0" w:space="0" w:color="auto"/>
                <w:left w:val="none" w:sz="0" w:space="0" w:color="auto"/>
                <w:bottom w:val="none" w:sz="0" w:space="0" w:color="auto"/>
                <w:right w:val="none" w:sz="0" w:space="0" w:color="auto"/>
              </w:divBdr>
            </w:div>
            <w:div w:id="957376203">
              <w:marLeft w:val="0"/>
              <w:marRight w:val="0"/>
              <w:marTop w:val="0"/>
              <w:marBottom w:val="0"/>
              <w:divBdr>
                <w:top w:val="none" w:sz="0" w:space="0" w:color="auto"/>
                <w:left w:val="none" w:sz="0" w:space="0" w:color="auto"/>
                <w:bottom w:val="none" w:sz="0" w:space="0" w:color="auto"/>
                <w:right w:val="none" w:sz="0" w:space="0" w:color="auto"/>
              </w:divBdr>
            </w:div>
            <w:div w:id="891384148">
              <w:marLeft w:val="0"/>
              <w:marRight w:val="0"/>
              <w:marTop w:val="0"/>
              <w:marBottom w:val="0"/>
              <w:divBdr>
                <w:top w:val="none" w:sz="0" w:space="0" w:color="auto"/>
                <w:left w:val="none" w:sz="0" w:space="0" w:color="auto"/>
                <w:bottom w:val="none" w:sz="0" w:space="0" w:color="auto"/>
                <w:right w:val="none" w:sz="0" w:space="0" w:color="auto"/>
              </w:divBdr>
            </w:div>
            <w:div w:id="957417617">
              <w:marLeft w:val="0"/>
              <w:marRight w:val="0"/>
              <w:marTop w:val="0"/>
              <w:marBottom w:val="0"/>
              <w:divBdr>
                <w:top w:val="none" w:sz="0" w:space="0" w:color="auto"/>
                <w:left w:val="none" w:sz="0" w:space="0" w:color="auto"/>
                <w:bottom w:val="none" w:sz="0" w:space="0" w:color="auto"/>
                <w:right w:val="none" w:sz="0" w:space="0" w:color="auto"/>
              </w:divBdr>
              <w:divsChild>
                <w:div w:id="452329750">
                  <w:marLeft w:val="0"/>
                  <w:marRight w:val="0"/>
                  <w:marTop w:val="0"/>
                  <w:marBottom w:val="0"/>
                  <w:divBdr>
                    <w:top w:val="none" w:sz="0" w:space="0" w:color="auto"/>
                    <w:left w:val="none" w:sz="0" w:space="0" w:color="auto"/>
                    <w:bottom w:val="none" w:sz="0" w:space="0" w:color="auto"/>
                    <w:right w:val="none" w:sz="0" w:space="0" w:color="auto"/>
                  </w:divBdr>
                  <w:divsChild>
                    <w:div w:id="1167598623">
                      <w:marLeft w:val="0"/>
                      <w:marRight w:val="0"/>
                      <w:marTop w:val="0"/>
                      <w:marBottom w:val="0"/>
                      <w:divBdr>
                        <w:top w:val="none" w:sz="0" w:space="0" w:color="auto"/>
                        <w:left w:val="none" w:sz="0" w:space="0" w:color="auto"/>
                        <w:bottom w:val="none" w:sz="0" w:space="0" w:color="auto"/>
                        <w:right w:val="none" w:sz="0" w:space="0" w:color="auto"/>
                      </w:divBdr>
                    </w:div>
                    <w:div w:id="957637647">
                      <w:marLeft w:val="0"/>
                      <w:marRight w:val="0"/>
                      <w:marTop w:val="0"/>
                      <w:marBottom w:val="0"/>
                      <w:divBdr>
                        <w:top w:val="none" w:sz="0" w:space="0" w:color="auto"/>
                        <w:left w:val="none" w:sz="0" w:space="0" w:color="auto"/>
                        <w:bottom w:val="none" w:sz="0" w:space="0" w:color="auto"/>
                        <w:right w:val="none" w:sz="0" w:space="0" w:color="auto"/>
                      </w:divBdr>
                    </w:div>
                    <w:div w:id="744104967">
                      <w:marLeft w:val="0"/>
                      <w:marRight w:val="0"/>
                      <w:marTop w:val="0"/>
                      <w:marBottom w:val="0"/>
                      <w:divBdr>
                        <w:top w:val="none" w:sz="0" w:space="0" w:color="auto"/>
                        <w:left w:val="none" w:sz="0" w:space="0" w:color="auto"/>
                        <w:bottom w:val="none" w:sz="0" w:space="0" w:color="auto"/>
                        <w:right w:val="none" w:sz="0" w:space="0" w:color="auto"/>
                      </w:divBdr>
                    </w:div>
                    <w:div w:id="71200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147340">
              <w:marLeft w:val="0"/>
              <w:marRight w:val="0"/>
              <w:marTop w:val="0"/>
              <w:marBottom w:val="0"/>
              <w:divBdr>
                <w:top w:val="none" w:sz="0" w:space="0" w:color="auto"/>
                <w:left w:val="none" w:sz="0" w:space="0" w:color="auto"/>
                <w:bottom w:val="none" w:sz="0" w:space="0" w:color="auto"/>
                <w:right w:val="none" w:sz="0" w:space="0" w:color="auto"/>
              </w:divBdr>
              <w:divsChild>
                <w:div w:id="1651707617">
                  <w:marLeft w:val="0"/>
                  <w:marRight w:val="0"/>
                  <w:marTop w:val="0"/>
                  <w:marBottom w:val="0"/>
                  <w:divBdr>
                    <w:top w:val="none" w:sz="0" w:space="0" w:color="auto"/>
                    <w:left w:val="none" w:sz="0" w:space="0" w:color="auto"/>
                    <w:bottom w:val="none" w:sz="0" w:space="0" w:color="auto"/>
                    <w:right w:val="none" w:sz="0" w:space="0" w:color="auto"/>
                  </w:divBdr>
                </w:div>
                <w:div w:id="1323704571">
                  <w:marLeft w:val="0"/>
                  <w:marRight w:val="0"/>
                  <w:marTop w:val="0"/>
                  <w:marBottom w:val="0"/>
                  <w:divBdr>
                    <w:top w:val="none" w:sz="0" w:space="0" w:color="auto"/>
                    <w:left w:val="none" w:sz="0" w:space="0" w:color="auto"/>
                    <w:bottom w:val="none" w:sz="0" w:space="0" w:color="auto"/>
                    <w:right w:val="none" w:sz="0" w:space="0" w:color="auto"/>
                  </w:divBdr>
                  <w:divsChild>
                    <w:div w:id="1641036797">
                      <w:marLeft w:val="0"/>
                      <w:marRight w:val="0"/>
                      <w:marTop w:val="0"/>
                      <w:marBottom w:val="0"/>
                      <w:divBdr>
                        <w:top w:val="none" w:sz="0" w:space="0" w:color="auto"/>
                        <w:left w:val="none" w:sz="0" w:space="0" w:color="auto"/>
                        <w:bottom w:val="none" w:sz="0" w:space="0" w:color="auto"/>
                        <w:right w:val="none" w:sz="0" w:space="0" w:color="auto"/>
                      </w:divBdr>
                    </w:div>
                    <w:div w:id="90246613">
                      <w:marLeft w:val="0"/>
                      <w:marRight w:val="0"/>
                      <w:marTop w:val="0"/>
                      <w:marBottom w:val="0"/>
                      <w:divBdr>
                        <w:top w:val="none" w:sz="0" w:space="0" w:color="auto"/>
                        <w:left w:val="none" w:sz="0" w:space="0" w:color="auto"/>
                        <w:bottom w:val="none" w:sz="0" w:space="0" w:color="auto"/>
                        <w:right w:val="none" w:sz="0" w:space="0" w:color="auto"/>
                      </w:divBdr>
                    </w:div>
                    <w:div w:id="932588018">
                      <w:marLeft w:val="0"/>
                      <w:marRight w:val="0"/>
                      <w:marTop w:val="0"/>
                      <w:marBottom w:val="0"/>
                      <w:divBdr>
                        <w:top w:val="none" w:sz="0" w:space="0" w:color="auto"/>
                        <w:left w:val="none" w:sz="0" w:space="0" w:color="auto"/>
                        <w:bottom w:val="none" w:sz="0" w:space="0" w:color="auto"/>
                        <w:right w:val="none" w:sz="0" w:space="0" w:color="auto"/>
                      </w:divBdr>
                    </w:div>
                    <w:div w:id="830414109">
                      <w:marLeft w:val="0"/>
                      <w:marRight w:val="0"/>
                      <w:marTop w:val="0"/>
                      <w:marBottom w:val="0"/>
                      <w:divBdr>
                        <w:top w:val="none" w:sz="0" w:space="0" w:color="auto"/>
                        <w:left w:val="none" w:sz="0" w:space="0" w:color="auto"/>
                        <w:bottom w:val="none" w:sz="0" w:space="0" w:color="auto"/>
                        <w:right w:val="none" w:sz="0" w:space="0" w:color="auto"/>
                      </w:divBdr>
                    </w:div>
                    <w:div w:id="5446260">
                      <w:marLeft w:val="0"/>
                      <w:marRight w:val="0"/>
                      <w:marTop w:val="0"/>
                      <w:marBottom w:val="0"/>
                      <w:divBdr>
                        <w:top w:val="none" w:sz="0" w:space="0" w:color="auto"/>
                        <w:left w:val="none" w:sz="0" w:space="0" w:color="auto"/>
                        <w:bottom w:val="none" w:sz="0" w:space="0" w:color="auto"/>
                        <w:right w:val="none" w:sz="0" w:space="0" w:color="auto"/>
                      </w:divBdr>
                    </w:div>
                    <w:div w:id="1800604624">
                      <w:marLeft w:val="0"/>
                      <w:marRight w:val="0"/>
                      <w:marTop w:val="0"/>
                      <w:marBottom w:val="0"/>
                      <w:divBdr>
                        <w:top w:val="none" w:sz="0" w:space="0" w:color="auto"/>
                        <w:left w:val="none" w:sz="0" w:space="0" w:color="auto"/>
                        <w:bottom w:val="none" w:sz="0" w:space="0" w:color="auto"/>
                        <w:right w:val="none" w:sz="0" w:space="0" w:color="auto"/>
                      </w:divBdr>
                    </w:div>
                    <w:div w:id="776827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881485">
              <w:marLeft w:val="0"/>
              <w:marRight w:val="0"/>
              <w:marTop w:val="0"/>
              <w:marBottom w:val="0"/>
              <w:divBdr>
                <w:top w:val="none" w:sz="0" w:space="0" w:color="auto"/>
                <w:left w:val="none" w:sz="0" w:space="0" w:color="auto"/>
                <w:bottom w:val="none" w:sz="0" w:space="0" w:color="auto"/>
                <w:right w:val="none" w:sz="0" w:space="0" w:color="auto"/>
              </w:divBdr>
              <w:divsChild>
                <w:div w:id="1613128875">
                  <w:marLeft w:val="0"/>
                  <w:marRight w:val="0"/>
                  <w:marTop w:val="0"/>
                  <w:marBottom w:val="0"/>
                  <w:divBdr>
                    <w:top w:val="none" w:sz="0" w:space="0" w:color="auto"/>
                    <w:left w:val="none" w:sz="0" w:space="0" w:color="auto"/>
                    <w:bottom w:val="none" w:sz="0" w:space="0" w:color="auto"/>
                    <w:right w:val="none" w:sz="0" w:space="0" w:color="auto"/>
                  </w:divBdr>
                </w:div>
                <w:div w:id="379743971">
                  <w:marLeft w:val="0"/>
                  <w:marRight w:val="0"/>
                  <w:marTop w:val="0"/>
                  <w:marBottom w:val="0"/>
                  <w:divBdr>
                    <w:top w:val="none" w:sz="0" w:space="0" w:color="auto"/>
                    <w:left w:val="none" w:sz="0" w:space="0" w:color="auto"/>
                    <w:bottom w:val="none" w:sz="0" w:space="0" w:color="auto"/>
                    <w:right w:val="none" w:sz="0" w:space="0" w:color="auto"/>
                  </w:divBdr>
                </w:div>
                <w:div w:id="391779256">
                  <w:marLeft w:val="0"/>
                  <w:marRight w:val="0"/>
                  <w:marTop w:val="0"/>
                  <w:marBottom w:val="0"/>
                  <w:divBdr>
                    <w:top w:val="none" w:sz="0" w:space="0" w:color="auto"/>
                    <w:left w:val="none" w:sz="0" w:space="0" w:color="auto"/>
                    <w:bottom w:val="none" w:sz="0" w:space="0" w:color="auto"/>
                    <w:right w:val="none" w:sz="0" w:space="0" w:color="auto"/>
                  </w:divBdr>
                  <w:divsChild>
                    <w:div w:id="899445119">
                      <w:marLeft w:val="0"/>
                      <w:marRight w:val="0"/>
                      <w:marTop w:val="0"/>
                      <w:marBottom w:val="0"/>
                      <w:divBdr>
                        <w:top w:val="none" w:sz="0" w:space="0" w:color="auto"/>
                        <w:left w:val="none" w:sz="0" w:space="0" w:color="auto"/>
                        <w:bottom w:val="none" w:sz="0" w:space="0" w:color="auto"/>
                        <w:right w:val="none" w:sz="0" w:space="0" w:color="auto"/>
                      </w:divBdr>
                    </w:div>
                    <w:div w:id="1266186663">
                      <w:marLeft w:val="0"/>
                      <w:marRight w:val="0"/>
                      <w:marTop w:val="0"/>
                      <w:marBottom w:val="0"/>
                      <w:divBdr>
                        <w:top w:val="none" w:sz="0" w:space="0" w:color="auto"/>
                        <w:left w:val="none" w:sz="0" w:space="0" w:color="auto"/>
                        <w:bottom w:val="none" w:sz="0" w:space="0" w:color="auto"/>
                        <w:right w:val="none" w:sz="0" w:space="0" w:color="auto"/>
                      </w:divBdr>
                    </w:div>
                  </w:divsChild>
                </w:div>
                <w:div w:id="1213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091965">
      <w:bodyDiv w:val="1"/>
      <w:marLeft w:val="0"/>
      <w:marRight w:val="0"/>
      <w:marTop w:val="0"/>
      <w:marBottom w:val="0"/>
      <w:divBdr>
        <w:top w:val="none" w:sz="0" w:space="0" w:color="auto"/>
        <w:left w:val="none" w:sz="0" w:space="0" w:color="auto"/>
        <w:bottom w:val="none" w:sz="0" w:space="0" w:color="auto"/>
        <w:right w:val="none" w:sz="0" w:space="0" w:color="auto"/>
      </w:divBdr>
      <w:divsChild>
        <w:div w:id="1334990997">
          <w:marLeft w:val="0"/>
          <w:marRight w:val="0"/>
          <w:marTop w:val="0"/>
          <w:marBottom w:val="0"/>
          <w:divBdr>
            <w:top w:val="none" w:sz="0" w:space="0" w:color="auto"/>
            <w:left w:val="none" w:sz="0" w:space="0" w:color="auto"/>
            <w:bottom w:val="none" w:sz="0" w:space="0" w:color="auto"/>
            <w:right w:val="none" w:sz="0" w:space="0" w:color="auto"/>
          </w:divBdr>
        </w:div>
      </w:divsChild>
    </w:div>
    <w:div w:id="1160317016">
      <w:bodyDiv w:val="1"/>
      <w:marLeft w:val="0"/>
      <w:marRight w:val="0"/>
      <w:marTop w:val="0"/>
      <w:marBottom w:val="0"/>
      <w:divBdr>
        <w:top w:val="none" w:sz="0" w:space="0" w:color="auto"/>
        <w:left w:val="none" w:sz="0" w:space="0" w:color="auto"/>
        <w:bottom w:val="none" w:sz="0" w:space="0" w:color="auto"/>
        <w:right w:val="none" w:sz="0" w:space="0" w:color="auto"/>
      </w:divBdr>
      <w:divsChild>
        <w:div w:id="2667404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3631478">
              <w:marLeft w:val="0"/>
              <w:marRight w:val="0"/>
              <w:marTop w:val="0"/>
              <w:marBottom w:val="0"/>
              <w:divBdr>
                <w:top w:val="none" w:sz="0" w:space="0" w:color="auto"/>
                <w:left w:val="none" w:sz="0" w:space="0" w:color="auto"/>
                <w:bottom w:val="none" w:sz="0" w:space="0" w:color="auto"/>
                <w:right w:val="none" w:sz="0" w:space="0" w:color="auto"/>
              </w:divBdr>
              <w:divsChild>
                <w:div w:id="48891991">
                  <w:marLeft w:val="0"/>
                  <w:marRight w:val="0"/>
                  <w:marTop w:val="0"/>
                  <w:marBottom w:val="0"/>
                  <w:divBdr>
                    <w:top w:val="none" w:sz="0" w:space="0" w:color="auto"/>
                    <w:left w:val="none" w:sz="0" w:space="0" w:color="auto"/>
                    <w:bottom w:val="none" w:sz="0" w:space="0" w:color="auto"/>
                    <w:right w:val="none" w:sz="0" w:space="0" w:color="auto"/>
                  </w:divBdr>
                  <w:divsChild>
                    <w:div w:id="875850533">
                      <w:marLeft w:val="0"/>
                      <w:marRight w:val="0"/>
                      <w:marTop w:val="0"/>
                      <w:marBottom w:val="0"/>
                      <w:divBdr>
                        <w:top w:val="none" w:sz="0" w:space="0" w:color="auto"/>
                        <w:left w:val="none" w:sz="0" w:space="0" w:color="auto"/>
                        <w:bottom w:val="none" w:sz="0" w:space="0" w:color="auto"/>
                        <w:right w:val="none" w:sz="0" w:space="0" w:color="auto"/>
                      </w:divBdr>
                      <w:divsChild>
                        <w:div w:id="1962763953">
                          <w:marLeft w:val="0"/>
                          <w:marRight w:val="0"/>
                          <w:marTop w:val="0"/>
                          <w:marBottom w:val="0"/>
                          <w:divBdr>
                            <w:top w:val="none" w:sz="0" w:space="0" w:color="auto"/>
                            <w:left w:val="none" w:sz="0" w:space="0" w:color="auto"/>
                            <w:bottom w:val="none" w:sz="0" w:space="0" w:color="auto"/>
                            <w:right w:val="none" w:sz="0" w:space="0" w:color="auto"/>
                          </w:divBdr>
                          <w:divsChild>
                            <w:div w:id="916137109">
                              <w:marLeft w:val="0"/>
                              <w:marRight w:val="0"/>
                              <w:marTop w:val="0"/>
                              <w:marBottom w:val="0"/>
                              <w:divBdr>
                                <w:top w:val="none" w:sz="0" w:space="0" w:color="auto"/>
                                <w:left w:val="none" w:sz="0" w:space="0" w:color="auto"/>
                                <w:bottom w:val="none" w:sz="0" w:space="0" w:color="auto"/>
                                <w:right w:val="none" w:sz="0" w:space="0" w:color="auto"/>
                              </w:divBdr>
                              <w:divsChild>
                                <w:div w:id="112612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1329265">
      <w:bodyDiv w:val="1"/>
      <w:marLeft w:val="0"/>
      <w:marRight w:val="0"/>
      <w:marTop w:val="0"/>
      <w:marBottom w:val="0"/>
      <w:divBdr>
        <w:top w:val="none" w:sz="0" w:space="0" w:color="auto"/>
        <w:left w:val="none" w:sz="0" w:space="0" w:color="auto"/>
        <w:bottom w:val="none" w:sz="0" w:space="0" w:color="auto"/>
        <w:right w:val="none" w:sz="0" w:space="0" w:color="auto"/>
      </w:divBdr>
    </w:div>
    <w:div w:id="1313175746">
      <w:bodyDiv w:val="1"/>
      <w:marLeft w:val="0"/>
      <w:marRight w:val="0"/>
      <w:marTop w:val="0"/>
      <w:marBottom w:val="0"/>
      <w:divBdr>
        <w:top w:val="none" w:sz="0" w:space="0" w:color="auto"/>
        <w:left w:val="none" w:sz="0" w:space="0" w:color="auto"/>
        <w:bottom w:val="none" w:sz="0" w:space="0" w:color="auto"/>
        <w:right w:val="none" w:sz="0" w:space="0" w:color="auto"/>
      </w:divBdr>
    </w:div>
    <w:div w:id="1330330363">
      <w:bodyDiv w:val="1"/>
      <w:marLeft w:val="0"/>
      <w:marRight w:val="0"/>
      <w:marTop w:val="0"/>
      <w:marBottom w:val="0"/>
      <w:divBdr>
        <w:top w:val="none" w:sz="0" w:space="0" w:color="auto"/>
        <w:left w:val="none" w:sz="0" w:space="0" w:color="auto"/>
        <w:bottom w:val="none" w:sz="0" w:space="0" w:color="auto"/>
        <w:right w:val="none" w:sz="0" w:space="0" w:color="auto"/>
      </w:divBdr>
      <w:divsChild>
        <w:div w:id="1069578854">
          <w:marLeft w:val="0"/>
          <w:marRight w:val="0"/>
          <w:marTop w:val="0"/>
          <w:marBottom w:val="0"/>
          <w:divBdr>
            <w:top w:val="none" w:sz="0" w:space="0" w:color="auto"/>
            <w:left w:val="none" w:sz="0" w:space="0" w:color="auto"/>
            <w:bottom w:val="none" w:sz="0" w:space="0" w:color="auto"/>
            <w:right w:val="none" w:sz="0" w:space="0" w:color="auto"/>
          </w:divBdr>
          <w:divsChild>
            <w:div w:id="732121465">
              <w:marLeft w:val="0"/>
              <w:marRight w:val="0"/>
              <w:marTop w:val="0"/>
              <w:marBottom w:val="0"/>
              <w:divBdr>
                <w:top w:val="none" w:sz="0" w:space="0" w:color="auto"/>
                <w:left w:val="none" w:sz="0" w:space="0" w:color="auto"/>
                <w:bottom w:val="none" w:sz="0" w:space="0" w:color="auto"/>
                <w:right w:val="none" w:sz="0" w:space="0" w:color="auto"/>
              </w:divBdr>
              <w:divsChild>
                <w:div w:id="61409412">
                  <w:marLeft w:val="0"/>
                  <w:marRight w:val="0"/>
                  <w:marTop w:val="120"/>
                  <w:marBottom w:val="0"/>
                  <w:divBdr>
                    <w:top w:val="none" w:sz="0" w:space="0" w:color="auto"/>
                    <w:left w:val="none" w:sz="0" w:space="0" w:color="auto"/>
                    <w:bottom w:val="none" w:sz="0" w:space="0" w:color="auto"/>
                    <w:right w:val="none" w:sz="0" w:space="0" w:color="auto"/>
                  </w:divBdr>
                  <w:divsChild>
                    <w:div w:id="1453011461">
                      <w:marLeft w:val="0"/>
                      <w:marRight w:val="0"/>
                      <w:marTop w:val="0"/>
                      <w:marBottom w:val="0"/>
                      <w:divBdr>
                        <w:top w:val="none" w:sz="0" w:space="0" w:color="auto"/>
                        <w:left w:val="none" w:sz="0" w:space="0" w:color="auto"/>
                        <w:bottom w:val="none" w:sz="0" w:space="0" w:color="auto"/>
                        <w:right w:val="none" w:sz="0" w:space="0" w:color="auto"/>
                      </w:divBdr>
                      <w:divsChild>
                        <w:div w:id="1238706693">
                          <w:marLeft w:val="0"/>
                          <w:marRight w:val="0"/>
                          <w:marTop w:val="0"/>
                          <w:marBottom w:val="0"/>
                          <w:divBdr>
                            <w:top w:val="none" w:sz="0" w:space="0" w:color="auto"/>
                            <w:left w:val="none" w:sz="0" w:space="0" w:color="auto"/>
                            <w:bottom w:val="none" w:sz="0" w:space="0" w:color="auto"/>
                            <w:right w:val="none" w:sz="0" w:space="0" w:color="auto"/>
                          </w:divBdr>
                          <w:divsChild>
                            <w:div w:id="387726151">
                              <w:marLeft w:val="0"/>
                              <w:marRight w:val="0"/>
                              <w:marTop w:val="0"/>
                              <w:marBottom w:val="0"/>
                              <w:divBdr>
                                <w:top w:val="none" w:sz="0" w:space="0" w:color="auto"/>
                                <w:left w:val="none" w:sz="0" w:space="0" w:color="auto"/>
                                <w:bottom w:val="none" w:sz="0" w:space="0" w:color="auto"/>
                                <w:right w:val="none" w:sz="0" w:space="0" w:color="auto"/>
                              </w:divBdr>
                            </w:div>
                            <w:div w:id="851803859">
                              <w:marLeft w:val="0"/>
                              <w:marRight w:val="0"/>
                              <w:marTop w:val="0"/>
                              <w:marBottom w:val="0"/>
                              <w:divBdr>
                                <w:top w:val="none" w:sz="0" w:space="0" w:color="auto"/>
                                <w:left w:val="none" w:sz="0" w:space="0" w:color="auto"/>
                                <w:bottom w:val="none" w:sz="0" w:space="0" w:color="auto"/>
                                <w:right w:val="none" w:sz="0" w:space="0" w:color="auto"/>
                              </w:divBdr>
                            </w:div>
                            <w:div w:id="177737873">
                              <w:marLeft w:val="0"/>
                              <w:marRight w:val="0"/>
                              <w:marTop w:val="0"/>
                              <w:marBottom w:val="0"/>
                              <w:divBdr>
                                <w:top w:val="none" w:sz="0" w:space="0" w:color="auto"/>
                                <w:left w:val="none" w:sz="0" w:space="0" w:color="auto"/>
                                <w:bottom w:val="none" w:sz="0" w:space="0" w:color="auto"/>
                                <w:right w:val="none" w:sz="0" w:space="0" w:color="auto"/>
                              </w:divBdr>
                            </w:div>
                            <w:div w:id="140655676">
                              <w:marLeft w:val="0"/>
                              <w:marRight w:val="0"/>
                              <w:marTop w:val="0"/>
                              <w:marBottom w:val="0"/>
                              <w:divBdr>
                                <w:top w:val="none" w:sz="0" w:space="0" w:color="auto"/>
                                <w:left w:val="none" w:sz="0" w:space="0" w:color="auto"/>
                                <w:bottom w:val="none" w:sz="0" w:space="0" w:color="auto"/>
                                <w:right w:val="none" w:sz="0" w:space="0" w:color="auto"/>
                              </w:divBdr>
                            </w:div>
                            <w:div w:id="1842164541">
                              <w:marLeft w:val="0"/>
                              <w:marRight w:val="0"/>
                              <w:marTop w:val="0"/>
                              <w:marBottom w:val="0"/>
                              <w:divBdr>
                                <w:top w:val="none" w:sz="0" w:space="0" w:color="auto"/>
                                <w:left w:val="none" w:sz="0" w:space="0" w:color="auto"/>
                                <w:bottom w:val="none" w:sz="0" w:space="0" w:color="auto"/>
                                <w:right w:val="none" w:sz="0" w:space="0" w:color="auto"/>
                              </w:divBdr>
                            </w:div>
                            <w:div w:id="904489304">
                              <w:marLeft w:val="0"/>
                              <w:marRight w:val="0"/>
                              <w:marTop w:val="0"/>
                              <w:marBottom w:val="0"/>
                              <w:divBdr>
                                <w:top w:val="none" w:sz="0" w:space="0" w:color="auto"/>
                                <w:left w:val="none" w:sz="0" w:space="0" w:color="auto"/>
                                <w:bottom w:val="none" w:sz="0" w:space="0" w:color="auto"/>
                                <w:right w:val="none" w:sz="0" w:space="0" w:color="auto"/>
                              </w:divBdr>
                            </w:div>
                            <w:div w:id="2125422012">
                              <w:marLeft w:val="0"/>
                              <w:marRight w:val="0"/>
                              <w:marTop w:val="0"/>
                              <w:marBottom w:val="0"/>
                              <w:divBdr>
                                <w:top w:val="none" w:sz="0" w:space="0" w:color="auto"/>
                                <w:left w:val="none" w:sz="0" w:space="0" w:color="auto"/>
                                <w:bottom w:val="none" w:sz="0" w:space="0" w:color="auto"/>
                                <w:right w:val="none" w:sz="0" w:space="0" w:color="auto"/>
                              </w:divBdr>
                            </w:div>
                            <w:div w:id="729307362">
                              <w:marLeft w:val="0"/>
                              <w:marRight w:val="0"/>
                              <w:marTop w:val="0"/>
                              <w:marBottom w:val="0"/>
                              <w:divBdr>
                                <w:top w:val="none" w:sz="0" w:space="0" w:color="auto"/>
                                <w:left w:val="none" w:sz="0" w:space="0" w:color="auto"/>
                                <w:bottom w:val="none" w:sz="0" w:space="0" w:color="auto"/>
                                <w:right w:val="none" w:sz="0" w:space="0" w:color="auto"/>
                              </w:divBdr>
                            </w:div>
                            <w:div w:id="35351365">
                              <w:marLeft w:val="0"/>
                              <w:marRight w:val="0"/>
                              <w:marTop w:val="0"/>
                              <w:marBottom w:val="0"/>
                              <w:divBdr>
                                <w:top w:val="none" w:sz="0" w:space="0" w:color="auto"/>
                                <w:left w:val="none" w:sz="0" w:space="0" w:color="auto"/>
                                <w:bottom w:val="none" w:sz="0" w:space="0" w:color="auto"/>
                                <w:right w:val="none" w:sz="0" w:space="0" w:color="auto"/>
                              </w:divBdr>
                            </w:div>
                            <w:div w:id="1409036052">
                              <w:marLeft w:val="0"/>
                              <w:marRight w:val="0"/>
                              <w:marTop w:val="0"/>
                              <w:marBottom w:val="0"/>
                              <w:divBdr>
                                <w:top w:val="none" w:sz="0" w:space="0" w:color="auto"/>
                                <w:left w:val="none" w:sz="0" w:space="0" w:color="auto"/>
                                <w:bottom w:val="none" w:sz="0" w:space="0" w:color="auto"/>
                                <w:right w:val="none" w:sz="0" w:space="0" w:color="auto"/>
                              </w:divBdr>
                            </w:div>
                            <w:div w:id="410127667">
                              <w:marLeft w:val="0"/>
                              <w:marRight w:val="0"/>
                              <w:marTop w:val="0"/>
                              <w:marBottom w:val="0"/>
                              <w:divBdr>
                                <w:top w:val="none" w:sz="0" w:space="0" w:color="auto"/>
                                <w:left w:val="none" w:sz="0" w:space="0" w:color="auto"/>
                                <w:bottom w:val="none" w:sz="0" w:space="0" w:color="auto"/>
                                <w:right w:val="none" w:sz="0" w:space="0" w:color="auto"/>
                              </w:divBdr>
                            </w:div>
                            <w:div w:id="1590576825">
                              <w:marLeft w:val="0"/>
                              <w:marRight w:val="0"/>
                              <w:marTop w:val="0"/>
                              <w:marBottom w:val="0"/>
                              <w:divBdr>
                                <w:top w:val="none" w:sz="0" w:space="0" w:color="auto"/>
                                <w:left w:val="none" w:sz="0" w:space="0" w:color="auto"/>
                                <w:bottom w:val="none" w:sz="0" w:space="0" w:color="auto"/>
                                <w:right w:val="none" w:sz="0" w:space="0" w:color="auto"/>
                              </w:divBdr>
                            </w:div>
                            <w:div w:id="1180925674">
                              <w:marLeft w:val="0"/>
                              <w:marRight w:val="0"/>
                              <w:marTop w:val="0"/>
                              <w:marBottom w:val="0"/>
                              <w:divBdr>
                                <w:top w:val="none" w:sz="0" w:space="0" w:color="auto"/>
                                <w:left w:val="none" w:sz="0" w:space="0" w:color="auto"/>
                                <w:bottom w:val="none" w:sz="0" w:space="0" w:color="auto"/>
                                <w:right w:val="none" w:sz="0" w:space="0" w:color="auto"/>
                              </w:divBdr>
                            </w:div>
                            <w:div w:id="200871856">
                              <w:marLeft w:val="0"/>
                              <w:marRight w:val="0"/>
                              <w:marTop w:val="0"/>
                              <w:marBottom w:val="0"/>
                              <w:divBdr>
                                <w:top w:val="none" w:sz="0" w:space="0" w:color="auto"/>
                                <w:left w:val="none" w:sz="0" w:space="0" w:color="auto"/>
                                <w:bottom w:val="none" w:sz="0" w:space="0" w:color="auto"/>
                                <w:right w:val="none" w:sz="0" w:space="0" w:color="auto"/>
                              </w:divBdr>
                            </w:div>
                            <w:div w:id="1403022618">
                              <w:marLeft w:val="0"/>
                              <w:marRight w:val="0"/>
                              <w:marTop w:val="0"/>
                              <w:marBottom w:val="0"/>
                              <w:divBdr>
                                <w:top w:val="none" w:sz="0" w:space="0" w:color="auto"/>
                                <w:left w:val="none" w:sz="0" w:space="0" w:color="auto"/>
                                <w:bottom w:val="none" w:sz="0" w:space="0" w:color="auto"/>
                                <w:right w:val="none" w:sz="0" w:space="0" w:color="auto"/>
                              </w:divBdr>
                            </w:div>
                            <w:div w:id="607346356">
                              <w:marLeft w:val="0"/>
                              <w:marRight w:val="0"/>
                              <w:marTop w:val="0"/>
                              <w:marBottom w:val="0"/>
                              <w:divBdr>
                                <w:top w:val="none" w:sz="0" w:space="0" w:color="auto"/>
                                <w:left w:val="none" w:sz="0" w:space="0" w:color="auto"/>
                                <w:bottom w:val="none" w:sz="0" w:space="0" w:color="auto"/>
                                <w:right w:val="none" w:sz="0" w:space="0" w:color="auto"/>
                              </w:divBdr>
                            </w:div>
                            <w:div w:id="826163613">
                              <w:marLeft w:val="0"/>
                              <w:marRight w:val="0"/>
                              <w:marTop w:val="0"/>
                              <w:marBottom w:val="0"/>
                              <w:divBdr>
                                <w:top w:val="none" w:sz="0" w:space="0" w:color="auto"/>
                                <w:left w:val="none" w:sz="0" w:space="0" w:color="auto"/>
                                <w:bottom w:val="none" w:sz="0" w:space="0" w:color="auto"/>
                                <w:right w:val="none" w:sz="0" w:space="0" w:color="auto"/>
                              </w:divBdr>
                            </w:div>
                          </w:divsChild>
                        </w:div>
                        <w:div w:id="818959339">
                          <w:marLeft w:val="0"/>
                          <w:marRight w:val="0"/>
                          <w:marTop w:val="0"/>
                          <w:marBottom w:val="0"/>
                          <w:divBdr>
                            <w:top w:val="none" w:sz="0" w:space="0" w:color="auto"/>
                            <w:left w:val="none" w:sz="0" w:space="0" w:color="auto"/>
                            <w:bottom w:val="none" w:sz="0" w:space="0" w:color="auto"/>
                            <w:right w:val="none" w:sz="0" w:space="0" w:color="auto"/>
                          </w:divBdr>
                          <w:divsChild>
                            <w:div w:id="97221021">
                              <w:marLeft w:val="0"/>
                              <w:marRight w:val="0"/>
                              <w:marTop w:val="0"/>
                              <w:marBottom w:val="0"/>
                              <w:divBdr>
                                <w:top w:val="none" w:sz="0" w:space="0" w:color="auto"/>
                                <w:left w:val="none" w:sz="0" w:space="0" w:color="auto"/>
                                <w:bottom w:val="none" w:sz="0" w:space="0" w:color="auto"/>
                                <w:right w:val="none" w:sz="0" w:space="0" w:color="auto"/>
                              </w:divBdr>
                            </w:div>
                          </w:divsChild>
                        </w:div>
                        <w:div w:id="1885367146">
                          <w:marLeft w:val="0"/>
                          <w:marRight w:val="0"/>
                          <w:marTop w:val="0"/>
                          <w:marBottom w:val="0"/>
                          <w:divBdr>
                            <w:top w:val="none" w:sz="0" w:space="0" w:color="auto"/>
                            <w:left w:val="none" w:sz="0" w:space="0" w:color="auto"/>
                            <w:bottom w:val="none" w:sz="0" w:space="0" w:color="auto"/>
                            <w:right w:val="none" w:sz="0" w:space="0" w:color="auto"/>
                          </w:divBdr>
                        </w:div>
                        <w:div w:id="864634273">
                          <w:marLeft w:val="0"/>
                          <w:marRight w:val="0"/>
                          <w:marTop w:val="0"/>
                          <w:marBottom w:val="0"/>
                          <w:divBdr>
                            <w:top w:val="none" w:sz="0" w:space="0" w:color="auto"/>
                            <w:left w:val="none" w:sz="0" w:space="0" w:color="auto"/>
                            <w:bottom w:val="none" w:sz="0" w:space="0" w:color="auto"/>
                            <w:right w:val="none" w:sz="0" w:space="0" w:color="auto"/>
                          </w:divBdr>
                          <w:divsChild>
                            <w:div w:id="1003975095">
                              <w:marLeft w:val="0"/>
                              <w:marRight w:val="0"/>
                              <w:marTop w:val="0"/>
                              <w:marBottom w:val="0"/>
                              <w:divBdr>
                                <w:top w:val="none" w:sz="0" w:space="0" w:color="auto"/>
                                <w:left w:val="none" w:sz="0" w:space="0" w:color="auto"/>
                                <w:bottom w:val="none" w:sz="0" w:space="0" w:color="auto"/>
                                <w:right w:val="none" w:sz="0" w:space="0" w:color="auto"/>
                              </w:divBdr>
                              <w:divsChild>
                                <w:div w:id="297152734">
                                  <w:marLeft w:val="0"/>
                                  <w:marRight w:val="0"/>
                                  <w:marTop w:val="0"/>
                                  <w:marBottom w:val="0"/>
                                  <w:divBdr>
                                    <w:top w:val="none" w:sz="0" w:space="0" w:color="auto"/>
                                    <w:left w:val="none" w:sz="0" w:space="0" w:color="auto"/>
                                    <w:bottom w:val="none" w:sz="0" w:space="0" w:color="auto"/>
                                    <w:right w:val="none" w:sz="0" w:space="0" w:color="auto"/>
                                  </w:divBdr>
                                  <w:divsChild>
                                    <w:div w:id="1561096260">
                                      <w:marLeft w:val="0"/>
                                      <w:marRight w:val="0"/>
                                      <w:marTop w:val="0"/>
                                      <w:marBottom w:val="0"/>
                                      <w:divBdr>
                                        <w:top w:val="none" w:sz="0" w:space="0" w:color="auto"/>
                                        <w:left w:val="none" w:sz="0" w:space="0" w:color="auto"/>
                                        <w:bottom w:val="none" w:sz="0" w:space="0" w:color="auto"/>
                                        <w:right w:val="none" w:sz="0" w:space="0" w:color="auto"/>
                                      </w:divBdr>
                                      <w:divsChild>
                                        <w:div w:id="732237598">
                                          <w:marLeft w:val="0"/>
                                          <w:marRight w:val="0"/>
                                          <w:marTop w:val="0"/>
                                          <w:marBottom w:val="0"/>
                                          <w:divBdr>
                                            <w:top w:val="none" w:sz="0" w:space="0" w:color="auto"/>
                                            <w:left w:val="none" w:sz="0" w:space="0" w:color="auto"/>
                                            <w:bottom w:val="none" w:sz="0" w:space="0" w:color="auto"/>
                                            <w:right w:val="none" w:sz="0" w:space="0" w:color="auto"/>
                                          </w:divBdr>
                                          <w:divsChild>
                                            <w:div w:id="333535356">
                                              <w:marLeft w:val="0"/>
                                              <w:marRight w:val="0"/>
                                              <w:marTop w:val="0"/>
                                              <w:marBottom w:val="0"/>
                                              <w:divBdr>
                                                <w:top w:val="none" w:sz="0" w:space="0" w:color="auto"/>
                                                <w:left w:val="none" w:sz="0" w:space="0" w:color="auto"/>
                                                <w:bottom w:val="none" w:sz="0" w:space="0" w:color="auto"/>
                                                <w:right w:val="none" w:sz="0" w:space="0" w:color="auto"/>
                                              </w:divBdr>
                                              <w:divsChild>
                                                <w:div w:id="68696519">
                                                  <w:marLeft w:val="0"/>
                                                  <w:marRight w:val="0"/>
                                                  <w:marTop w:val="0"/>
                                                  <w:marBottom w:val="0"/>
                                                  <w:divBdr>
                                                    <w:top w:val="none" w:sz="0" w:space="0" w:color="auto"/>
                                                    <w:left w:val="none" w:sz="0" w:space="0" w:color="auto"/>
                                                    <w:bottom w:val="none" w:sz="0" w:space="0" w:color="auto"/>
                                                    <w:right w:val="none" w:sz="0" w:space="0" w:color="auto"/>
                                                  </w:divBdr>
                                                  <w:divsChild>
                                                    <w:div w:id="154228452">
                                                      <w:marLeft w:val="0"/>
                                                      <w:marRight w:val="0"/>
                                                      <w:marTop w:val="0"/>
                                                      <w:marBottom w:val="0"/>
                                                      <w:divBdr>
                                                        <w:top w:val="none" w:sz="0" w:space="0" w:color="auto"/>
                                                        <w:left w:val="none" w:sz="0" w:space="0" w:color="auto"/>
                                                        <w:bottom w:val="none" w:sz="0" w:space="0" w:color="auto"/>
                                                        <w:right w:val="none" w:sz="0" w:space="0" w:color="auto"/>
                                                      </w:divBdr>
                                                      <w:divsChild>
                                                        <w:div w:id="2021272769">
                                                          <w:marLeft w:val="0"/>
                                                          <w:marRight w:val="0"/>
                                                          <w:marTop w:val="0"/>
                                                          <w:marBottom w:val="0"/>
                                                          <w:divBdr>
                                                            <w:top w:val="none" w:sz="0" w:space="0" w:color="auto"/>
                                                            <w:left w:val="none" w:sz="0" w:space="0" w:color="auto"/>
                                                            <w:bottom w:val="none" w:sz="0" w:space="0" w:color="auto"/>
                                                            <w:right w:val="none" w:sz="0" w:space="0" w:color="auto"/>
                                                          </w:divBdr>
                                                          <w:divsChild>
                                                            <w:div w:id="1473408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1702991">
                                          <w:marLeft w:val="0"/>
                                          <w:marRight w:val="0"/>
                                          <w:marTop w:val="0"/>
                                          <w:marBottom w:val="0"/>
                                          <w:divBdr>
                                            <w:top w:val="none" w:sz="0" w:space="0" w:color="auto"/>
                                            <w:left w:val="none" w:sz="0" w:space="0" w:color="auto"/>
                                            <w:bottom w:val="none" w:sz="0" w:space="0" w:color="auto"/>
                                            <w:right w:val="none" w:sz="0" w:space="0" w:color="auto"/>
                                          </w:divBdr>
                                          <w:divsChild>
                                            <w:div w:id="1647272729">
                                              <w:marLeft w:val="0"/>
                                              <w:marRight w:val="0"/>
                                              <w:marTop w:val="0"/>
                                              <w:marBottom w:val="0"/>
                                              <w:divBdr>
                                                <w:top w:val="none" w:sz="0" w:space="0" w:color="auto"/>
                                                <w:left w:val="none" w:sz="0" w:space="0" w:color="auto"/>
                                                <w:bottom w:val="none" w:sz="0" w:space="0" w:color="auto"/>
                                                <w:right w:val="none" w:sz="0" w:space="0" w:color="auto"/>
                                              </w:divBdr>
                                              <w:divsChild>
                                                <w:div w:id="1890149596">
                                                  <w:marLeft w:val="0"/>
                                                  <w:marRight w:val="0"/>
                                                  <w:marTop w:val="0"/>
                                                  <w:marBottom w:val="0"/>
                                                  <w:divBdr>
                                                    <w:top w:val="none" w:sz="0" w:space="0" w:color="auto"/>
                                                    <w:left w:val="none" w:sz="0" w:space="0" w:color="auto"/>
                                                    <w:bottom w:val="none" w:sz="0" w:space="0" w:color="auto"/>
                                                    <w:right w:val="none" w:sz="0" w:space="0" w:color="auto"/>
                                                  </w:divBdr>
                                                  <w:divsChild>
                                                    <w:div w:id="669524213">
                                                      <w:marLeft w:val="0"/>
                                                      <w:marRight w:val="0"/>
                                                      <w:marTop w:val="0"/>
                                                      <w:marBottom w:val="0"/>
                                                      <w:divBdr>
                                                        <w:top w:val="none" w:sz="0" w:space="0" w:color="auto"/>
                                                        <w:left w:val="none" w:sz="0" w:space="0" w:color="auto"/>
                                                        <w:bottom w:val="none" w:sz="0" w:space="0" w:color="auto"/>
                                                        <w:right w:val="none" w:sz="0" w:space="0" w:color="auto"/>
                                                      </w:divBdr>
                                                      <w:divsChild>
                                                        <w:div w:id="200350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34264642">
      <w:bodyDiv w:val="1"/>
      <w:marLeft w:val="0"/>
      <w:marRight w:val="0"/>
      <w:marTop w:val="0"/>
      <w:marBottom w:val="0"/>
      <w:divBdr>
        <w:top w:val="none" w:sz="0" w:space="0" w:color="auto"/>
        <w:left w:val="none" w:sz="0" w:space="0" w:color="auto"/>
        <w:bottom w:val="none" w:sz="0" w:space="0" w:color="auto"/>
        <w:right w:val="none" w:sz="0" w:space="0" w:color="auto"/>
      </w:divBdr>
    </w:div>
    <w:div w:id="1725715381">
      <w:bodyDiv w:val="1"/>
      <w:marLeft w:val="0"/>
      <w:marRight w:val="0"/>
      <w:marTop w:val="0"/>
      <w:marBottom w:val="0"/>
      <w:divBdr>
        <w:top w:val="none" w:sz="0" w:space="0" w:color="auto"/>
        <w:left w:val="none" w:sz="0" w:space="0" w:color="auto"/>
        <w:bottom w:val="none" w:sz="0" w:space="0" w:color="auto"/>
        <w:right w:val="none" w:sz="0" w:space="0" w:color="auto"/>
      </w:divBdr>
      <w:divsChild>
        <w:div w:id="1817061639">
          <w:marLeft w:val="0"/>
          <w:marRight w:val="0"/>
          <w:marTop w:val="0"/>
          <w:marBottom w:val="0"/>
          <w:divBdr>
            <w:top w:val="none" w:sz="0" w:space="0" w:color="auto"/>
            <w:left w:val="none" w:sz="0" w:space="0" w:color="auto"/>
            <w:bottom w:val="none" w:sz="0" w:space="0" w:color="auto"/>
            <w:right w:val="none" w:sz="0" w:space="0" w:color="auto"/>
          </w:divBdr>
        </w:div>
        <w:div w:id="35204746">
          <w:marLeft w:val="0"/>
          <w:marRight w:val="0"/>
          <w:marTop w:val="0"/>
          <w:marBottom w:val="0"/>
          <w:divBdr>
            <w:top w:val="none" w:sz="0" w:space="0" w:color="auto"/>
            <w:left w:val="none" w:sz="0" w:space="0" w:color="auto"/>
            <w:bottom w:val="none" w:sz="0" w:space="0" w:color="auto"/>
            <w:right w:val="none" w:sz="0" w:space="0" w:color="auto"/>
          </w:divBdr>
        </w:div>
        <w:div w:id="98449590">
          <w:marLeft w:val="0"/>
          <w:marRight w:val="0"/>
          <w:marTop w:val="0"/>
          <w:marBottom w:val="0"/>
          <w:divBdr>
            <w:top w:val="none" w:sz="0" w:space="0" w:color="auto"/>
            <w:left w:val="none" w:sz="0" w:space="0" w:color="auto"/>
            <w:bottom w:val="none" w:sz="0" w:space="0" w:color="auto"/>
            <w:right w:val="none" w:sz="0" w:space="0" w:color="auto"/>
          </w:divBdr>
        </w:div>
        <w:div w:id="903950424">
          <w:marLeft w:val="0"/>
          <w:marRight w:val="0"/>
          <w:marTop w:val="0"/>
          <w:marBottom w:val="0"/>
          <w:divBdr>
            <w:top w:val="none" w:sz="0" w:space="0" w:color="auto"/>
            <w:left w:val="none" w:sz="0" w:space="0" w:color="auto"/>
            <w:bottom w:val="none" w:sz="0" w:space="0" w:color="auto"/>
            <w:right w:val="none" w:sz="0" w:space="0" w:color="auto"/>
          </w:divBdr>
        </w:div>
        <w:div w:id="1145391473">
          <w:marLeft w:val="0"/>
          <w:marRight w:val="0"/>
          <w:marTop w:val="0"/>
          <w:marBottom w:val="0"/>
          <w:divBdr>
            <w:top w:val="none" w:sz="0" w:space="0" w:color="auto"/>
            <w:left w:val="none" w:sz="0" w:space="0" w:color="auto"/>
            <w:bottom w:val="none" w:sz="0" w:space="0" w:color="auto"/>
            <w:right w:val="none" w:sz="0" w:space="0" w:color="auto"/>
          </w:divBdr>
        </w:div>
        <w:div w:id="408888196">
          <w:marLeft w:val="0"/>
          <w:marRight w:val="0"/>
          <w:marTop w:val="0"/>
          <w:marBottom w:val="0"/>
          <w:divBdr>
            <w:top w:val="none" w:sz="0" w:space="0" w:color="auto"/>
            <w:left w:val="none" w:sz="0" w:space="0" w:color="auto"/>
            <w:bottom w:val="none" w:sz="0" w:space="0" w:color="auto"/>
            <w:right w:val="none" w:sz="0" w:space="0" w:color="auto"/>
          </w:divBdr>
        </w:div>
        <w:div w:id="470557248">
          <w:marLeft w:val="0"/>
          <w:marRight w:val="0"/>
          <w:marTop w:val="0"/>
          <w:marBottom w:val="0"/>
          <w:divBdr>
            <w:top w:val="none" w:sz="0" w:space="0" w:color="auto"/>
            <w:left w:val="none" w:sz="0" w:space="0" w:color="auto"/>
            <w:bottom w:val="none" w:sz="0" w:space="0" w:color="auto"/>
            <w:right w:val="none" w:sz="0" w:space="0" w:color="auto"/>
          </w:divBdr>
        </w:div>
        <w:div w:id="286620360">
          <w:marLeft w:val="0"/>
          <w:marRight w:val="0"/>
          <w:marTop w:val="0"/>
          <w:marBottom w:val="0"/>
          <w:divBdr>
            <w:top w:val="none" w:sz="0" w:space="0" w:color="auto"/>
            <w:left w:val="none" w:sz="0" w:space="0" w:color="auto"/>
            <w:bottom w:val="none" w:sz="0" w:space="0" w:color="auto"/>
            <w:right w:val="none" w:sz="0" w:space="0" w:color="auto"/>
          </w:divBdr>
        </w:div>
      </w:divsChild>
    </w:div>
    <w:div w:id="1860968099">
      <w:bodyDiv w:val="1"/>
      <w:marLeft w:val="0"/>
      <w:marRight w:val="0"/>
      <w:marTop w:val="0"/>
      <w:marBottom w:val="0"/>
      <w:divBdr>
        <w:top w:val="none" w:sz="0" w:space="0" w:color="auto"/>
        <w:left w:val="none" w:sz="0" w:space="0" w:color="auto"/>
        <w:bottom w:val="none" w:sz="0" w:space="0" w:color="auto"/>
        <w:right w:val="none" w:sz="0" w:space="0" w:color="auto"/>
      </w:divBdr>
    </w:div>
    <w:div w:id="1976324946">
      <w:bodyDiv w:val="1"/>
      <w:marLeft w:val="0"/>
      <w:marRight w:val="0"/>
      <w:marTop w:val="0"/>
      <w:marBottom w:val="0"/>
      <w:divBdr>
        <w:top w:val="none" w:sz="0" w:space="0" w:color="auto"/>
        <w:left w:val="none" w:sz="0" w:space="0" w:color="auto"/>
        <w:bottom w:val="none" w:sz="0" w:space="0" w:color="auto"/>
        <w:right w:val="none" w:sz="0" w:space="0" w:color="auto"/>
      </w:divBdr>
      <w:divsChild>
        <w:div w:id="932736715">
          <w:marLeft w:val="0"/>
          <w:marRight w:val="0"/>
          <w:marTop w:val="90"/>
          <w:marBottom w:val="0"/>
          <w:divBdr>
            <w:top w:val="none" w:sz="0" w:space="0" w:color="auto"/>
            <w:left w:val="none" w:sz="0" w:space="0" w:color="auto"/>
            <w:bottom w:val="none" w:sz="0" w:space="0" w:color="auto"/>
            <w:right w:val="none" w:sz="0" w:space="0" w:color="auto"/>
          </w:divBdr>
          <w:divsChild>
            <w:div w:id="568270995">
              <w:marLeft w:val="0"/>
              <w:marRight w:val="0"/>
              <w:marTop w:val="0"/>
              <w:marBottom w:val="0"/>
              <w:divBdr>
                <w:top w:val="none" w:sz="0" w:space="0" w:color="auto"/>
                <w:left w:val="none" w:sz="0" w:space="0" w:color="auto"/>
                <w:bottom w:val="none" w:sz="0" w:space="0" w:color="auto"/>
                <w:right w:val="none" w:sz="0" w:space="0" w:color="auto"/>
              </w:divBdr>
              <w:divsChild>
                <w:div w:id="751389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104729">
          <w:marLeft w:val="0"/>
          <w:marRight w:val="0"/>
          <w:marTop w:val="0"/>
          <w:marBottom w:val="0"/>
          <w:divBdr>
            <w:top w:val="none" w:sz="0" w:space="0" w:color="auto"/>
            <w:left w:val="none" w:sz="0" w:space="0" w:color="auto"/>
            <w:bottom w:val="none" w:sz="0" w:space="0" w:color="auto"/>
            <w:right w:val="none" w:sz="0" w:space="0" w:color="auto"/>
          </w:divBdr>
          <w:divsChild>
            <w:div w:id="709651291">
              <w:marLeft w:val="0"/>
              <w:marRight w:val="0"/>
              <w:marTop w:val="0"/>
              <w:marBottom w:val="0"/>
              <w:divBdr>
                <w:top w:val="none" w:sz="0" w:space="0" w:color="auto"/>
                <w:left w:val="none" w:sz="0" w:space="0" w:color="auto"/>
                <w:bottom w:val="none" w:sz="0" w:space="0" w:color="auto"/>
                <w:right w:val="none" w:sz="0" w:space="0" w:color="auto"/>
              </w:divBdr>
              <w:divsChild>
                <w:div w:id="139663579">
                  <w:marLeft w:val="0"/>
                  <w:marRight w:val="0"/>
                  <w:marTop w:val="150"/>
                  <w:marBottom w:val="0"/>
                  <w:divBdr>
                    <w:top w:val="none" w:sz="0" w:space="0" w:color="auto"/>
                    <w:left w:val="none" w:sz="0" w:space="0" w:color="auto"/>
                    <w:bottom w:val="none" w:sz="0" w:space="0" w:color="auto"/>
                    <w:right w:val="none" w:sz="0" w:space="0" w:color="auto"/>
                  </w:divBdr>
                  <w:divsChild>
                    <w:div w:id="820925396">
                      <w:marLeft w:val="0"/>
                      <w:marRight w:val="0"/>
                      <w:marTop w:val="0"/>
                      <w:marBottom w:val="0"/>
                      <w:divBdr>
                        <w:top w:val="none" w:sz="0" w:space="0" w:color="auto"/>
                        <w:left w:val="none" w:sz="0" w:space="0" w:color="auto"/>
                        <w:bottom w:val="none" w:sz="0" w:space="0" w:color="auto"/>
                        <w:right w:val="none" w:sz="0" w:space="0" w:color="auto"/>
                      </w:divBdr>
                      <w:divsChild>
                        <w:div w:id="773205256">
                          <w:marLeft w:val="0"/>
                          <w:marRight w:val="0"/>
                          <w:marTop w:val="0"/>
                          <w:marBottom w:val="0"/>
                          <w:divBdr>
                            <w:top w:val="none" w:sz="0" w:space="0" w:color="auto"/>
                            <w:left w:val="none" w:sz="0" w:space="0" w:color="auto"/>
                            <w:bottom w:val="none" w:sz="0" w:space="0" w:color="auto"/>
                            <w:right w:val="none" w:sz="0" w:space="0" w:color="auto"/>
                          </w:divBdr>
                          <w:divsChild>
                            <w:div w:id="1318729860">
                              <w:marLeft w:val="0"/>
                              <w:marRight w:val="0"/>
                              <w:marTop w:val="0"/>
                              <w:marBottom w:val="0"/>
                              <w:divBdr>
                                <w:top w:val="none" w:sz="0" w:space="0" w:color="auto"/>
                                <w:left w:val="none" w:sz="0" w:space="0" w:color="auto"/>
                                <w:bottom w:val="none" w:sz="0" w:space="0" w:color="auto"/>
                                <w:right w:val="none" w:sz="0" w:space="0" w:color="auto"/>
                              </w:divBdr>
                              <w:divsChild>
                                <w:div w:id="110554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0715530">
      <w:bodyDiv w:val="1"/>
      <w:marLeft w:val="0"/>
      <w:marRight w:val="0"/>
      <w:marTop w:val="0"/>
      <w:marBottom w:val="0"/>
      <w:divBdr>
        <w:top w:val="none" w:sz="0" w:space="0" w:color="auto"/>
        <w:left w:val="none" w:sz="0" w:space="0" w:color="auto"/>
        <w:bottom w:val="none" w:sz="0" w:space="0" w:color="auto"/>
        <w:right w:val="none" w:sz="0" w:space="0" w:color="auto"/>
      </w:divBdr>
      <w:divsChild>
        <w:div w:id="1015376882">
          <w:marLeft w:val="0"/>
          <w:marRight w:val="0"/>
          <w:marTop w:val="0"/>
          <w:marBottom w:val="0"/>
          <w:divBdr>
            <w:top w:val="none" w:sz="0" w:space="0" w:color="auto"/>
            <w:left w:val="none" w:sz="0" w:space="0" w:color="auto"/>
            <w:bottom w:val="none" w:sz="0" w:space="0" w:color="auto"/>
            <w:right w:val="none" w:sz="0" w:space="0" w:color="auto"/>
          </w:divBdr>
          <w:divsChild>
            <w:div w:id="46489141">
              <w:marLeft w:val="0"/>
              <w:marRight w:val="0"/>
              <w:marTop w:val="0"/>
              <w:marBottom w:val="0"/>
              <w:divBdr>
                <w:top w:val="none" w:sz="0" w:space="0" w:color="auto"/>
                <w:left w:val="none" w:sz="0" w:space="0" w:color="auto"/>
                <w:bottom w:val="none" w:sz="0" w:space="0" w:color="auto"/>
                <w:right w:val="none" w:sz="0" w:space="0" w:color="auto"/>
              </w:divBdr>
              <w:divsChild>
                <w:div w:id="1102844926">
                  <w:marLeft w:val="0"/>
                  <w:marRight w:val="0"/>
                  <w:marTop w:val="0"/>
                  <w:marBottom w:val="0"/>
                  <w:divBdr>
                    <w:top w:val="none" w:sz="0" w:space="0" w:color="auto"/>
                    <w:left w:val="none" w:sz="0" w:space="0" w:color="auto"/>
                    <w:bottom w:val="none" w:sz="0" w:space="0" w:color="auto"/>
                    <w:right w:val="none" w:sz="0" w:space="0" w:color="auto"/>
                  </w:divBdr>
                  <w:divsChild>
                    <w:div w:id="1806508967">
                      <w:marLeft w:val="0"/>
                      <w:marRight w:val="0"/>
                      <w:marTop w:val="0"/>
                      <w:marBottom w:val="0"/>
                      <w:divBdr>
                        <w:top w:val="none" w:sz="0" w:space="0" w:color="auto"/>
                        <w:left w:val="none" w:sz="0" w:space="0" w:color="auto"/>
                        <w:bottom w:val="none" w:sz="0" w:space="0" w:color="auto"/>
                        <w:right w:val="none" w:sz="0" w:space="0" w:color="auto"/>
                      </w:divBdr>
                      <w:divsChild>
                        <w:div w:id="594898414">
                          <w:marLeft w:val="0"/>
                          <w:marRight w:val="0"/>
                          <w:marTop w:val="0"/>
                          <w:marBottom w:val="0"/>
                          <w:divBdr>
                            <w:top w:val="none" w:sz="0" w:space="0" w:color="auto"/>
                            <w:left w:val="none" w:sz="0" w:space="0" w:color="auto"/>
                            <w:bottom w:val="none" w:sz="0" w:space="0" w:color="auto"/>
                            <w:right w:val="none" w:sz="0" w:space="0" w:color="auto"/>
                          </w:divBdr>
                          <w:divsChild>
                            <w:div w:id="1015422145">
                              <w:marLeft w:val="0"/>
                              <w:marRight w:val="0"/>
                              <w:marTop w:val="0"/>
                              <w:marBottom w:val="0"/>
                              <w:divBdr>
                                <w:top w:val="none" w:sz="0" w:space="0" w:color="auto"/>
                                <w:left w:val="none" w:sz="0" w:space="0" w:color="auto"/>
                                <w:bottom w:val="none" w:sz="0" w:space="0" w:color="auto"/>
                                <w:right w:val="none" w:sz="0" w:space="0" w:color="auto"/>
                              </w:divBdr>
                              <w:divsChild>
                                <w:div w:id="1067727888">
                                  <w:marLeft w:val="0"/>
                                  <w:marRight w:val="0"/>
                                  <w:marTop w:val="0"/>
                                  <w:marBottom w:val="600"/>
                                  <w:divBdr>
                                    <w:top w:val="none" w:sz="0" w:space="0" w:color="auto"/>
                                    <w:left w:val="none" w:sz="0" w:space="0" w:color="auto"/>
                                    <w:bottom w:val="none" w:sz="0" w:space="0" w:color="auto"/>
                                    <w:right w:val="none" w:sz="0" w:space="0" w:color="auto"/>
                                  </w:divBdr>
                                  <w:divsChild>
                                    <w:div w:id="1188449463">
                                      <w:marLeft w:val="0"/>
                                      <w:marRight w:val="0"/>
                                      <w:marTop w:val="0"/>
                                      <w:marBottom w:val="180"/>
                                      <w:divBdr>
                                        <w:top w:val="none" w:sz="0" w:space="0" w:color="auto"/>
                                        <w:left w:val="none" w:sz="0" w:space="0" w:color="auto"/>
                                        <w:bottom w:val="none" w:sz="0" w:space="0" w:color="auto"/>
                                        <w:right w:val="none" w:sz="0" w:space="0" w:color="auto"/>
                                      </w:divBdr>
                                      <w:divsChild>
                                        <w:div w:id="904995194">
                                          <w:marLeft w:val="0"/>
                                          <w:marRight w:val="0"/>
                                          <w:marTop w:val="0"/>
                                          <w:marBottom w:val="0"/>
                                          <w:divBdr>
                                            <w:top w:val="none" w:sz="0" w:space="0" w:color="auto"/>
                                            <w:left w:val="none" w:sz="0" w:space="0" w:color="auto"/>
                                            <w:bottom w:val="none" w:sz="0" w:space="0" w:color="auto"/>
                                            <w:right w:val="none" w:sz="0" w:space="0" w:color="auto"/>
                                          </w:divBdr>
                                          <w:divsChild>
                                            <w:div w:id="1866018927">
                                              <w:marLeft w:val="0"/>
                                              <w:marRight w:val="0"/>
                                              <w:marTop w:val="0"/>
                                              <w:marBottom w:val="0"/>
                                              <w:divBdr>
                                                <w:top w:val="none" w:sz="0" w:space="0" w:color="auto"/>
                                                <w:left w:val="none" w:sz="0" w:space="0" w:color="auto"/>
                                                <w:bottom w:val="none" w:sz="0" w:space="0" w:color="auto"/>
                                                <w:right w:val="none" w:sz="0" w:space="0" w:color="auto"/>
                                              </w:divBdr>
                                            </w:div>
                                            <w:div w:id="805120899">
                                              <w:marLeft w:val="0"/>
                                              <w:marRight w:val="0"/>
                                              <w:marTop w:val="0"/>
                                              <w:marBottom w:val="0"/>
                                              <w:divBdr>
                                                <w:top w:val="none" w:sz="0" w:space="0" w:color="auto"/>
                                                <w:left w:val="none" w:sz="0" w:space="0" w:color="auto"/>
                                                <w:bottom w:val="none" w:sz="0" w:space="0" w:color="auto"/>
                                                <w:right w:val="none" w:sz="0" w:space="0" w:color="auto"/>
                                              </w:divBdr>
                                            </w:div>
                                            <w:div w:id="124298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542326">
                                      <w:marLeft w:val="0"/>
                                      <w:marRight w:val="0"/>
                                      <w:marTop w:val="0"/>
                                      <w:marBottom w:val="0"/>
                                      <w:divBdr>
                                        <w:top w:val="none" w:sz="0" w:space="0" w:color="auto"/>
                                        <w:left w:val="none" w:sz="0" w:space="0" w:color="auto"/>
                                        <w:bottom w:val="none" w:sz="0" w:space="0" w:color="auto"/>
                                        <w:right w:val="none" w:sz="0" w:space="0" w:color="auto"/>
                                      </w:divBdr>
                                      <w:divsChild>
                                        <w:div w:id="804084677">
                                          <w:marLeft w:val="0"/>
                                          <w:marRight w:val="0"/>
                                          <w:marTop w:val="120"/>
                                          <w:marBottom w:val="0"/>
                                          <w:divBdr>
                                            <w:top w:val="none" w:sz="0" w:space="0" w:color="auto"/>
                                            <w:left w:val="none" w:sz="0" w:space="0" w:color="auto"/>
                                            <w:bottom w:val="none" w:sz="0" w:space="0" w:color="auto"/>
                                            <w:right w:val="none" w:sz="0" w:space="0" w:color="auto"/>
                                          </w:divBdr>
                                        </w:div>
                                      </w:divsChild>
                                    </w:div>
                                    <w:div w:id="153973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944598">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366376965">
          <w:marLeft w:val="0"/>
          <w:marRight w:val="0"/>
          <w:marTop w:val="0"/>
          <w:marBottom w:val="0"/>
          <w:divBdr>
            <w:top w:val="none" w:sz="0" w:space="0" w:color="auto"/>
            <w:left w:val="none" w:sz="0" w:space="0" w:color="auto"/>
            <w:bottom w:val="none" w:sz="0" w:space="0" w:color="auto"/>
            <w:right w:val="none" w:sz="0" w:space="0" w:color="auto"/>
          </w:divBdr>
          <w:divsChild>
            <w:div w:id="1584096974">
              <w:marLeft w:val="0"/>
              <w:marRight w:val="0"/>
              <w:marTop w:val="120"/>
              <w:marBottom w:val="240"/>
              <w:divBdr>
                <w:top w:val="none" w:sz="0" w:space="0" w:color="auto"/>
                <w:left w:val="none" w:sz="0" w:space="0" w:color="auto"/>
                <w:bottom w:val="none" w:sz="0" w:space="0" w:color="auto"/>
                <w:right w:val="none" w:sz="0" w:space="0" w:color="auto"/>
              </w:divBdr>
              <w:divsChild>
                <w:div w:id="2004505958">
                  <w:marLeft w:val="0"/>
                  <w:marRight w:val="0"/>
                  <w:marTop w:val="0"/>
                  <w:marBottom w:val="0"/>
                  <w:divBdr>
                    <w:top w:val="none" w:sz="0" w:space="0" w:color="auto"/>
                    <w:left w:val="none" w:sz="0" w:space="0" w:color="auto"/>
                    <w:bottom w:val="none" w:sz="0" w:space="0" w:color="auto"/>
                    <w:right w:val="none" w:sz="0" w:space="0" w:color="auto"/>
                  </w:divBdr>
                  <w:divsChild>
                    <w:div w:id="1013268638">
                      <w:marLeft w:val="0"/>
                      <w:marRight w:val="0"/>
                      <w:marTop w:val="0"/>
                      <w:marBottom w:val="0"/>
                      <w:divBdr>
                        <w:top w:val="none" w:sz="0" w:space="0" w:color="auto"/>
                        <w:left w:val="none" w:sz="0" w:space="0" w:color="auto"/>
                        <w:bottom w:val="none" w:sz="0" w:space="0" w:color="auto"/>
                        <w:right w:val="none" w:sz="0" w:space="0" w:color="auto"/>
                      </w:divBdr>
                    </w:div>
                    <w:div w:id="2044472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088505">
          <w:marLeft w:val="0"/>
          <w:marRight w:val="0"/>
          <w:marTop w:val="0"/>
          <w:marBottom w:val="0"/>
          <w:divBdr>
            <w:top w:val="none" w:sz="0" w:space="0" w:color="auto"/>
            <w:left w:val="none" w:sz="0" w:space="0" w:color="auto"/>
            <w:bottom w:val="none" w:sz="0" w:space="0" w:color="auto"/>
            <w:right w:val="none" w:sz="0" w:space="0" w:color="auto"/>
          </w:divBdr>
          <w:divsChild>
            <w:div w:id="497188466">
              <w:marLeft w:val="0"/>
              <w:marRight w:val="0"/>
              <w:marTop w:val="120"/>
              <w:marBottom w:val="240"/>
              <w:divBdr>
                <w:top w:val="none" w:sz="0" w:space="0" w:color="auto"/>
                <w:left w:val="none" w:sz="0" w:space="0" w:color="auto"/>
                <w:bottom w:val="none" w:sz="0" w:space="0" w:color="auto"/>
                <w:right w:val="none" w:sz="0" w:space="0" w:color="auto"/>
              </w:divBdr>
              <w:divsChild>
                <w:div w:id="1907378469">
                  <w:marLeft w:val="0"/>
                  <w:marRight w:val="0"/>
                  <w:marTop w:val="0"/>
                  <w:marBottom w:val="0"/>
                  <w:divBdr>
                    <w:top w:val="none" w:sz="0" w:space="0" w:color="auto"/>
                    <w:left w:val="none" w:sz="0" w:space="0" w:color="auto"/>
                    <w:bottom w:val="none" w:sz="0" w:space="0" w:color="auto"/>
                    <w:right w:val="none" w:sz="0" w:space="0" w:color="auto"/>
                  </w:divBdr>
                  <w:divsChild>
                    <w:div w:id="585765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535303">
              <w:marLeft w:val="0"/>
              <w:marRight w:val="0"/>
              <w:marTop w:val="120"/>
              <w:marBottom w:val="240"/>
              <w:divBdr>
                <w:top w:val="none" w:sz="0" w:space="0" w:color="auto"/>
                <w:left w:val="none" w:sz="0" w:space="0" w:color="auto"/>
                <w:bottom w:val="none" w:sz="0" w:space="0" w:color="auto"/>
                <w:right w:val="none" w:sz="0" w:space="0" w:color="auto"/>
              </w:divBdr>
              <w:divsChild>
                <w:div w:id="203635179">
                  <w:marLeft w:val="0"/>
                  <w:marRight w:val="0"/>
                  <w:marTop w:val="0"/>
                  <w:marBottom w:val="0"/>
                  <w:divBdr>
                    <w:top w:val="none" w:sz="0" w:space="0" w:color="auto"/>
                    <w:left w:val="none" w:sz="0" w:space="0" w:color="auto"/>
                    <w:bottom w:val="none" w:sz="0" w:space="0" w:color="auto"/>
                    <w:right w:val="none" w:sz="0" w:space="0" w:color="auto"/>
                  </w:divBdr>
                </w:div>
              </w:divsChild>
            </w:div>
            <w:div w:id="1363703238">
              <w:marLeft w:val="0"/>
              <w:marRight w:val="0"/>
              <w:marTop w:val="120"/>
              <w:marBottom w:val="240"/>
              <w:divBdr>
                <w:top w:val="none" w:sz="0" w:space="0" w:color="auto"/>
                <w:left w:val="none" w:sz="0" w:space="0" w:color="auto"/>
                <w:bottom w:val="none" w:sz="0" w:space="0" w:color="auto"/>
                <w:right w:val="none" w:sz="0" w:space="0" w:color="auto"/>
              </w:divBdr>
              <w:divsChild>
                <w:div w:id="2030795743">
                  <w:marLeft w:val="0"/>
                  <w:marRight w:val="0"/>
                  <w:marTop w:val="0"/>
                  <w:marBottom w:val="0"/>
                  <w:divBdr>
                    <w:top w:val="none" w:sz="0" w:space="0" w:color="auto"/>
                    <w:left w:val="none" w:sz="0" w:space="0" w:color="auto"/>
                    <w:bottom w:val="none" w:sz="0" w:space="0" w:color="auto"/>
                    <w:right w:val="none" w:sz="0" w:space="0" w:color="auto"/>
                  </w:divBdr>
                </w:div>
              </w:divsChild>
            </w:div>
            <w:div w:id="1957323522">
              <w:marLeft w:val="0"/>
              <w:marRight w:val="0"/>
              <w:marTop w:val="120"/>
              <w:marBottom w:val="240"/>
              <w:divBdr>
                <w:top w:val="none" w:sz="0" w:space="0" w:color="auto"/>
                <w:left w:val="none" w:sz="0" w:space="0" w:color="auto"/>
                <w:bottom w:val="none" w:sz="0" w:space="0" w:color="auto"/>
                <w:right w:val="none" w:sz="0" w:space="0" w:color="auto"/>
              </w:divBdr>
              <w:divsChild>
                <w:div w:id="616450983">
                  <w:marLeft w:val="0"/>
                  <w:marRight w:val="0"/>
                  <w:marTop w:val="0"/>
                  <w:marBottom w:val="0"/>
                  <w:divBdr>
                    <w:top w:val="none" w:sz="0" w:space="0" w:color="auto"/>
                    <w:left w:val="none" w:sz="0" w:space="0" w:color="auto"/>
                    <w:bottom w:val="none" w:sz="0" w:space="0" w:color="auto"/>
                    <w:right w:val="none" w:sz="0" w:space="0" w:color="auto"/>
                  </w:divBdr>
                  <w:divsChild>
                    <w:div w:id="50308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871016">
              <w:marLeft w:val="0"/>
              <w:marRight w:val="0"/>
              <w:marTop w:val="120"/>
              <w:marBottom w:val="240"/>
              <w:divBdr>
                <w:top w:val="none" w:sz="0" w:space="0" w:color="auto"/>
                <w:left w:val="none" w:sz="0" w:space="0" w:color="auto"/>
                <w:bottom w:val="none" w:sz="0" w:space="0" w:color="auto"/>
                <w:right w:val="none" w:sz="0" w:space="0" w:color="auto"/>
              </w:divBdr>
              <w:divsChild>
                <w:div w:id="1691250935">
                  <w:marLeft w:val="0"/>
                  <w:marRight w:val="0"/>
                  <w:marTop w:val="0"/>
                  <w:marBottom w:val="0"/>
                  <w:divBdr>
                    <w:top w:val="none" w:sz="0" w:space="0" w:color="auto"/>
                    <w:left w:val="none" w:sz="0" w:space="0" w:color="auto"/>
                    <w:bottom w:val="none" w:sz="0" w:space="0" w:color="auto"/>
                    <w:right w:val="none" w:sz="0" w:space="0" w:color="auto"/>
                  </w:divBdr>
                </w:div>
              </w:divsChild>
            </w:div>
            <w:div w:id="884678135">
              <w:marLeft w:val="0"/>
              <w:marRight w:val="0"/>
              <w:marTop w:val="120"/>
              <w:marBottom w:val="240"/>
              <w:divBdr>
                <w:top w:val="none" w:sz="0" w:space="0" w:color="auto"/>
                <w:left w:val="none" w:sz="0" w:space="0" w:color="auto"/>
                <w:bottom w:val="none" w:sz="0" w:space="0" w:color="auto"/>
                <w:right w:val="none" w:sz="0" w:space="0" w:color="auto"/>
              </w:divBdr>
              <w:divsChild>
                <w:div w:id="1547645677">
                  <w:marLeft w:val="0"/>
                  <w:marRight w:val="0"/>
                  <w:marTop w:val="0"/>
                  <w:marBottom w:val="0"/>
                  <w:divBdr>
                    <w:top w:val="none" w:sz="0" w:space="0" w:color="auto"/>
                    <w:left w:val="none" w:sz="0" w:space="0" w:color="auto"/>
                    <w:bottom w:val="none" w:sz="0" w:space="0" w:color="auto"/>
                    <w:right w:val="none" w:sz="0" w:space="0" w:color="auto"/>
                  </w:divBdr>
                </w:div>
              </w:divsChild>
            </w:div>
            <w:div w:id="681980065">
              <w:marLeft w:val="0"/>
              <w:marRight w:val="0"/>
              <w:marTop w:val="120"/>
              <w:marBottom w:val="240"/>
              <w:divBdr>
                <w:top w:val="none" w:sz="0" w:space="0" w:color="auto"/>
                <w:left w:val="none" w:sz="0" w:space="0" w:color="auto"/>
                <w:bottom w:val="none" w:sz="0" w:space="0" w:color="auto"/>
                <w:right w:val="none" w:sz="0" w:space="0" w:color="auto"/>
              </w:divBdr>
              <w:divsChild>
                <w:div w:id="517156628">
                  <w:marLeft w:val="0"/>
                  <w:marRight w:val="0"/>
                  <w:marTop w:val="0"/>
                  <w:marBottom w:val="0"/>
                  <w:divBdr>
                    <w:top w:val="none" w:sz="0" w:space="0" w:color="auto"/>
                    <w:left w:val="none" w:sz="0" w:space="0" w:color="auto"/>
                    <w:bottom w:val="none" w:sz="0" w:space="0" w:color="auto"/>
                    <w:right w:val="none" w:sz="0" w:space="0" w:color="auto"/>
                  </w:divBdr>
                </w:div>
              </w:divsChild>
            </w:div>
            <w:div w:id="1140417197">
              <w:marLeft w:val="0"/>
              <w:marRight w:val="0"/>
              <w:marTop w:val="120"/>
              <w:marBottom w:val="240"/>
              <w:divBdr>
                <w:top w:val="none" w:sz="0" w:space="0" w:color="auto"/>
                <w:left w:val="none" w:sz="0" w:space="0" w:color="auto"/>
                <w:bottom w:val="none" w:sz="0" w:space="0" w:color="auto"/>
                <w:right w:val="none" w:sz="0" w:space="0" w:color="auto"/>
              </w:divBdr>
              <w:divsChild>
                <w:div w:id="820773893">
                  <w:marLeft w:val="0"/>
                  <w:marRight w:val="0"/>
                  <w:marTop w:val="0"/>
                  <w:marBottom w:val="0"/>
                  <w:divBdr>
                    <w:top w:val="none" w:sz="0" w:space="0" w:color="auto"/>
                    <w:left w:val="none" w:sz="0" w:space="0" w:color="auto"/>
                    <w:bottom w:val="none" w:sz="0" w:space="0" w:color="auto"/>
                    <w:right w:val="none" w:sz="0" w:space="0" w:color="auto"/>
                  </w:divBdr>
                </w:div>
              </w:divsChild>
            </w:div>
            <w:div w:id="679893291">
              <w:marLeft w:val="0"/>
              <w:marRight w:val="0"/>
              <w:marTop w:val="120"/>
              <w:marBottom w:val="240"/>
              <w:divBdr>
                <w:top w:val="none" w:sz="0" w:space="0" w:color="auto"/>
                <w:left w:val="none" w:sz="0" w:space="0" w:color="auto"/>
                <w:bottom w:val="none" w:sz="0" w:space="0" w:color="auto"/>
                <w:right w:val="none" w:sz="0" w:space="0" w:color="auto"/>
              </w:divBdr>
              <w:divsChild>
                <w:div w:id="868883369">
                  <w:marLeft w:val="0"/>
                  <w:marRight w:val="0"/>
                  <w:marTop w:val="0"/>
                  <w:marBottom w:val="0"/>
                  <w:divBdr>
                    <w:top w:val="none" w:sz="0" w:space="0" w:color="auto"/>
                    <w:left w:val="none" w:sz="0" w:space="0" w:color="auto"/>
                    <w:bottom w:val="none" w:sz="0" w:space="0" w:color="auto"/>
                    <w:right w:val="none" w:sz="0" w:space="0" w:color="auto"/>
                  </w:divBdr>
                </w:div>
              </w:divsChild>
            </w:div>
            <w:div w:id="541556244">
              <w:marLeft w:val="0"/>
              <w:marRight w:val="0"/>
              <w:marTop w:val="120"/>
              <w:marBottom w:val="240"/>
              <w:divBdr>
                <w:top w:val="none" w:sz="0" w:space="0" w:color="auto"/>
                <w:left w:val="none" w:sz="0" w:space="0" w:color="auto"/>
                <w:bottom w:val="none" w:sz="0" w:space="0" w:color="auto"/>
                <w:right w:val="none" w:sz="0" w:space="0" w:color="auto"/>
              </w:divBdr>
              <w:divsChild>
                <w:div w:id="1985700011">
                  <w:marLeft w:val="0"/>
                  <w:marRight w:val="0"/>
                  <w:marTop w:val="0"/>
                  <w:marBottom w:val="0"/>
                  <w:divBdr>
                    <w:top w:val="none" w:sz="0" w:space="0" w:color="auto"/>
                    <w:left w:val="none" w:sz="0" w:space="0" w:color="auto"/>
                    <w:bottom w:val="none" w:sz="0" w:space="0" w:color="auto"/>
                    <w:right w:val="none" w:sz="0" w:space="0" w:color="auto"/>
                  </w:divBdr>
                </w:div>
              </w:divsChild>
            </w:div>
            <w:div w:id="2018342219">
              <w:marLeft w:val="0"/>
              <w:marRight w:val="0"/>
              <w:marTop w:val="120"/>
              <w:marBottom w:val="240"/>
              <w:divBdr>
                <w:top w:val="none" w:sz="0" w:space="0" w:color="auto"/>
                <w:left w:val="none" w:sz="0" w:space="0" w:color="auto"/>
                <w:bottom w:val="none" w:sz="0" w:space="0" w:color="auto"/>
                <w:right w:val="none" w:sz="0" w:space="0" w:color="auto"/>
              </w:divBdr>
              <w:divsChild>
                <w:div w:id="3672258">
                  <w:marLeft w:val="0"/>
                  <w:marRight w:val="0"/>
                  <w:marTop w:val="0"/>
                  <w:marBottom w:val="0"/>
                  <w:divBdr>
                    <w:top w:val="none" w:sz="0" w:space="0" w:color="auto"/>
                    <w:left w:val="none" w:sz="0" w:space="0" w:color="auto"/>
                    <w:bottom w:val="none" w:sz="0" w:space="0" w:color="auto"/>
                    <w:right w:val="none" w:sz="0" w:space="0" w:color="auto"/>
                  </w:divBdr>
                </w:div>
              </w:divsChild>
            </w:div>
            <w:div w:id="1736932068">
              <w:marLeft w:val="0"/>
              <w:marRight w:val="0"/>
              <w:marTop w:val="120"/>
              <w:marBottom w:val="240"/>
              <w:divBdr>
                <w:top w:val="none" w:sz="0" w:space="0" w:color="auto"/>
                <w:left w:val="none" w:sz="0" w:space="0" w:color="auto"/>
                <w:bottom w:val="none" w:sz="0" w:space="0" w:color="auto"/>
                <w:right w:val="none" w:sz="0" w:space="0" w:color="auto"/>
              </w:divBdr>
              <w:divsChild>
                <w:div w:id="1761559372">
                  <w:marLeft w:val="0"/>
                  <w:marRight w:val="0"/>
                  <w:marTop w:val="0"/>
                  <w:marBottom w:val="0"/>
                  <w:divBdr>
                    <w:top w:val="none" w:sz="0" w:space="0" w:color="auto"/>
                    <w:left w:val="none" w:sz="0" w:space="0" w:color="auto"/>
                    <w:bottom w:val="none" w:sz="0" w:space="0" w:color="auto"/>
                    <w:right w:val="none" w:sz="0" w:space="0" w:color="auto"/>
                  </w:divBdr>
                </w:div>
              </w:divsChild>
            </w:div>
            <w:div w:id="1140027860">
              <w:marLeft w:val="0"/>
              <w:marRight w:val="0"/>
              <w:marTop w:val="120"/>
              <w:marBottom w:val="240"/>
              <w:divBdr>
                <w:top w:val="none" w:sz="0" w:space="0" w:color="auto"/>
                <w:left w:val="none" w:sz="0" w:space="0" w:color="auto"/>
                <w:bottom w:val="none" w:sz="0" w:space="0" w:color="auto"/>
                <w:right w:val="none" w:sz="0" w:space="0" w:color="auto"/>
              </w:divBdr>
              <w:divsChild>
                <w:div w:id="1002242076">
                  <w:marLeft w:val="0"/>
                  <w:marRight w:val="0"/>
                  <w:marTop w:val="0"/>
                  <w:marBottom w:val="0"/>
                  <w:divBdr>
                    <w:top w:val="none" w:sz="0" w:space="0" w:color="auto"/>
                    <w:left w:val="none" w:sz="0" w:space="0" w:color="auto"/>
                    <w:bottom w:val="none" w:sz="0" w:space="0" w:color="auto"/>
                    <w:right w:val="none" w:sz="0" w:space="0" w:color="auto"/>
                  </w:divBdr>
                </w:div>
              </w:divsChild>
            </w:div>
            <w:div w:id="670183645">
              <w:marLeft w:val="0"/>
              <w:marRight w:val="0"/>
              <w:marTop w:val="120"/>
              <w:marBottom w:val="240"/>
              <w:divBdr>
                <w:top w:val="none" w:sz="0" w:space="0" w:color="auto"/>
                <w:left w:val="none" w:sz="0" w:space="0" w:color="auto"/>
                <w:bottom w:val="none" w:sz="0" w:space="0" w:color="auto"/>
                <w:right w:val="none" w:sz="0" w:space="0" w:color="auto"/>
              </w:divBdr>
              <w:divsChild>
                <w:div w:id="2012176999">
                  <w:marLeft w:val="0"/>
                  <w:marRight w:val="0"/>
                  <w:marTop w:val="0"/>
                  <w:marBottom w:val="0"/>
                  <w:divBdr>
                    <w:top w:val="none" w:sz="0" w:space="0" w:color="auto"/>
                    <w:left w:val="none" w:sz="0" w:space="0" w:color="auto"/>
                    <w:bottom w:val="none" w:sz="0" w:space="0" w:color="auto"/>
                    <w:right w:val="none" w:sz="0" w:space="0" w:color="auto"/>
                  </w:divBdr>
                </w:div>
              </w:divsChild>
            </w:div>
            <w:div w:id="1116677536">
              <w:marLeft w:val="0"/>
              <w:marRight w:val="0"/>
              <w:marTop w:val="120"/>
              <w:marBottom w:val="240"/>
              <w:divBdr>
                <w:top w:val="none" w:sz="0" w:space="0" w:color="auto"/>
                <w:left w:val="none" w:sz="0" w:space="0" w:color="auto"/>
                <w:bottom w:val="none" w:sz="0" w:space="0" w:color="auto"/>
                <w:right w:val="none" w:sz="0" w:space="0" w:color="auto"/>
              </w:divBdr>
              <w:divsChild>
                <w:div w:id="839542433">
                  <w:marLeft w:val="0"/>
                  <w:marRight w:val="0"/>
                  <w:marTop w:val="0"/>
                  <w:marBottom w:val="0"/>
                  <w:divBdr>
                    <w:top w:val="none" w:sz="0" w:space="0" w:color="auto"/>
                    <w:left w:val="none" w:sz="0" w:space="0" w:color="auto"/>
                    <w:bottom w:val="none" w:sz="0" w:space="0" w:color="auto"/>
                    <w:right w:val="none" w:sz="0" w:space="0" w:color="auto"/>
                  </w:divBdr>
                </w:div>
              </w:divsChild>
            </w:div>
            <w:div w:id="1417482495">
              <w:marLeft w:val="0"/>
              <w:marRight w:val="0"/>
              <w:marTop w:val="120"/>
              <w:marBottom w:val="240"/>
              <w:divBdr>
                <w:top w:val="none" w:sz="0" w:space="0" w:color="auto"/>
                <w:left w:val="none" w:sz="0" w:space="0" w:color="auto"/>
                <w:bottom w:val="none" w:sz="0" w:space="0" w:color="auto"/>
                <w:right w:val="none" w:sz="0" w:space="0" w:color="auto"/>
              </w:divBdr>
              <w:divsChild>
                <w:div w:id="1870559119">
                  <w:marLeft w:val="0"/>
                  <w:marRight w:val="0"/>
                  <w:marTop w:val="0"/>
                  <w:marBottom w:val="0"/>
                  <w:divBdr>
                    <w:top w:val="none" w:sz="0" w:space="0" w:color="auto"/>
                    <w:left w:val="none" w:sz="0" w:space="0" w:color="auto"/>
                    <w:bottom w:val="none" w:sz="0" w:space="0" w:color="auto"/>
                    <w:right w:val="none" w:sz="0" w:space="0" w:color="auto"/>
                  </w:divBdr>
                </w:div>
              </w:divsChild>
            </w:div>
            <w:div w:id="1434545138">
              <w:marLeft w:val="0"/>
              <w:marRight w:val="0"/>
              <w:marTop w:val="120"/>
              <w:marBottom w:val="240"/>
              <w:divBdr>
                <w:top w:val="none" w:sz="0" w:space="0" w:color="auto"/>
                <w:left w:val="none" w:sz="0" w:space="0" w:color="auto"/>
                <w:bottom w:val="none" w:sz="0" w:space="0" w:color="auto"/>
                <w:right w:val="none" w:sz="0" w:space="0" w:color="auto"/>
              </w:divBdr>
              <w:divsChild>
                <w:div w:id="71853389">
                  <w:marLeft w:val="0"/>
                  <w:marRight w:val="0"/>
                  <w:marTop w:val="0"/>
                  <w:marBottom w:val="0"/>
                  <w:divBdr>
                    <w:top w:val="none" w:sz="0" w:space="0" w:color="auto"/>
                    <w:left w:val="none" w:sz="0" w:space="0" w:color="auto"/>
                    <w:bottom w:val="none" w:sz="0" w:space="0" w:color="auto"/>
                    <w:right w:val="none" w:sz="0" w:space="0" w:color="auto"/>
                  </w:divBdr>
                </w:div>
              </w:divsChild>
            </w:div>
            <w:div w:id="546142350">
              <w:marLeft w:val="0"/>
              <w:marRight w:val="0"/>
              <w:marTop w:val="120"/>
              <w:marBottom w:val="240"/>
              <w:divBdr>
                <w:top w:val="none" w:sz="0" w:space="0" w:color="auto"/>
                <w:left w:val="none" w:sz="0" w:space="0" w:color="auto"/>
                <w:bottom w:val="none" w:sz="0" w:space="0" w:color="auto"/>
                <w:right w:val="none" w:sz="0" w:space="0" w:color="auto"/>
              </w:divBdr>
              <w:divsChild>
                <w:div w:id="1251348675">
                  <w:marLeft w:val="0"/>
                  <w:marRight w:val="0"/>
                  <w:marTop w:val="0"/>
                  <w:marBottom w:val="0"/>
                  <w:divBdr>
                    <w:top w:val="none" w:sz="0" w:space="0" w:color="auto"/>
                    <w:left w:val="none" w:sz="0" w:space="0" w:color="auto"/>
                    <w:bottom w:val="none" w:sz="0" w:space="0" w:color="auto"/>
                    <w:right w:val="none" w:sz="0" w:space="0" w:color="auto"/>
                  </w:divBdr>
                </w:div>
              </w:divsChild>
            </w:div>
            <w:div w:id="123548891">
              <w:marLeft w:val="0"/>
              <w:marRight w:val="0"/>
              <w:marTop w:val="120"/>
              <w:marBottom w:val="240"/>
              <w:divBdr>
                <w:top w:val="none" w:sz="0" w:space="0" w:color="auto"/>
                <w:left w:val="none" w:sz="0" w:space="0" w:color="auto"/>
                <w:bottom w:val="none" w:sz="0" w:space="0" w:color="auto"/>
                <w:right w:val="none" w:sz="0" w:space="0" w:color="auto"/>
              </w:divBdr>
              <w:divsChild>
                <w:div w:id="354967435">
                  <w:marLeft w:val="0"/>
                  <w:marRight w:val="0"/>
                  <w:marTop w:val="0"/>
                  <w:marBottom w:val="0"/>
                  <w:divBdr>
                    <w:top w:val="none" w:sz="0" w:space="0" w:color="auto"/>
                    <w:left w:val="none" w:sz="0" w:space="0" w:color="auto"/>
                    <w:bottom w:val="none" w:sz="0" w:space="0" w:color="auto"/>
                    <w:right w:val="none" w:sz="0" w:space="0" w:color="auto"/>
                  </w:divBdr>
                </w:div>
              </w:divsChild>
            </w:div>
            <w:div w:id="860974032">
              <w:marLeft w:val="0"/>
              <w:marRight w:val="0"/>
              <w:marTop w:val="120"/>
              <w:marBottom w:val="240"/>
              <w:divBdr>
                <w:top w:val="none" w:sz="0" w:space="0" w:color="auto"/>
                <w:left w:val="none" w:sz="0" w:space="0" w:color="auto"/>
                <w:bottom w:val="none" w:sz="0" w:space="0" w:color="auto"/>
                <w:right w:val="none" w:sz="0" w:space="0" w:color="auto"/>
              </w:divBdr>
              <w:divsChild>
                <w:div w:id="1904752165">
                  <w:marLeft w:val="0"/>
                  <w:marRight w:val="0"/>
                  <w:marTop w:val="0"/>
                  <w:marBottom w:val="0"/>
                  <w:divBdr>
                    <w:top w:val="none" w:sz="0" w:space="0" w:color="auto"/>
                    <w:left w:val="none" w:sz="0" w:space="0" w:color="auto"/>
                    <w:bottom w:val="none" w:sz="0" w:space="0" w:color="auto"/>
                    <w:right w:val="none" w:sz="0" w:space="0" w:color="auto"/>
                  </w:divBdr>
                  <w:divsChild>
                    <w:div w:id="208505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89115">
              <w:marLeft w:val="0"/>
              <w:marRight w:val="0"/>
              <w:marTop w:val="120"/>
              <w:marBottom w:val="240"/>
              <w:divBdr>
                <w:top w:val="none" w:sz="0" w:space="0" w:color="auto"/>
                <w:left w:val="none" w:sz="0" w:space="0" w:color="auto"/>
                <w:bottom w:val="none" w:sz="0" w:space="0" w:color="auto"/>
                <w:right w:val="none" w:sz="0" w:space="0" w:color="auto"/>
              </w:divBdr>
              <w:divsChild>
                <w:div w:id="2081250067">
                  <w:marLeft w:val="0"/>
                  <w:marRight w:val="0"/>
                  <w:marTop w:val="0"/>
                  <w:marBottom w:val="0"/>
                  <w:divBdr>
                    <w:top w:val="none" w:sz="0" w:space="0" w:color="auto"/>
                    <w:left w:val="none" w:sz="0" w:space="0" w:color="auto"/>
                    <w:bottom w:val="none" w:sz="0" w:space="0" w:color="auto"/>
                    <w:right w:val="none" w:sz="0" w:space="0" w:color="auto"/>
                  </w:divBdr>
                </w:div>
              </w:divsChild>
            </w:div>
            <w:div w:id="822042667">
              <w:marLeft w:val="0"/>
              <w:marRight w:val="0"/>
              <w:marTop w:val="120"/>
              <w:marBottom w:val="240"/>
              <w:divBdr>
                <w:top w:val="none" w:sz="0" w:space="0" w:color="auto"/>
                <w:left w:val="none" w:sz="0" w:space="0" w:color="auto"/>
                <w:bottom w:val="none" w:sz="0" w:space="0" w:color="auto"/>
                <w:right w:val="none" w:sz="0" w:space="0" w:color="auto"/>
              </w:divBdr>
            </w:div>
            <w:div w:id="1336687891">
              <w:marLeft w:val="0"/>
              <w:marRight w:val="0"/>
              <w:marTop w:val="120"/>
              <w:marBottom w:val="240"/>
              <w:divBdr>
                <w:top w:val="none" w:sz="0" w:space="0" w:color="auto"/>
                <w:left w:val="none" w:sz="0" w:space="0" w:color="auto"/>
                <w:bottom w:val="none" w:sz="0" w:space="0" w:color="auto"/>
                <w:right w:val="none" w:sz="0" w:space="0" w:color="auto"/>
              </w:divBdr>
              <w:divsChild>
                <w:div w:id="12165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0DA776-0510-430D-9047-5332FC9686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2699</Words>
  <Characters>12525</Characters>
  <Application>Microsoft Office Word</Application>
  <DocSecurity>0</DocSecurity>
  <Lines>291</Lines>
  <Paragraphs>102</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
  <LinksUpToDate>false</LinksUpToDate>
  <CharactersWithSpaces>15122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קלאודיה אידן</dc:creator>
  <cp:keywords/>
  <dc:description/>
  <cp:lastModifiedBy>Zully Flomenbaum</cp:lastModifiedBy>
  <cp:revision>2</cp:revision>
  <cp:lastPrinted>2019-05-18T09:16:00Z</cp:lastPrinted>
  <dcterms:created xsi:type="dcterms:W3CDTF">2019-11-16T12:46:00Z</dcterms:created>
  <dcterms:modified xsi:type="dcterms:W3CDTF">2019-11-16T12:46:00Z</dcterms:modified>
</cp:coreProperties>
</file>